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Trajnimi bazë</w:t>
      </w:r>
    </w:p>
    <w:p>
      <w:pPr>
        <w:spacing w:before="0" w:after="40" w:line="240" w:lineRule="auto"/>
        <w:jc w:val="center"/>
      </w:pPr>
      <w:r>
        <w:rPr>
          <w:rFonts w:ascii="Calibri" w:hAnsi="Calibri" w:eastAsia="Calibri"/>
          <w:b/>
          <w:i w:val="0"/>
          <w:sz w:val="48"/>
        </w:rPr>
        <w:t>Këshilla për surrat</w:t>
      </w:r>
    </w:p>
    <w:p>
      <w:pPr>
        <w:spacing w:before="0" w:after="400" w:line="240" w:lineRule="auto"/>
        <w:jc w:val="center"/>
      </w:pPr>
      <w:r>
        <w:rPr>
          <w:rFonts w:ascii="Calibri" w:hAnsi="Calibri" w:eastAsia="Calibri"/>
          <w:b w:val="0"/>
          <w:i w:val="0"/>
          <w:sz w:val="30"/>
        </w:rPr>
        <w:t>Modulet 1-8</w:t>
      </w:r>
    </w:p>
    <w:p>
      <w:pPr>
        <w:spacing w:before="0" w:after="360" w:line="240" w:lineRule="auto"/>
        <w:jc w:val="center"/>
      </w:pPr>
      <w:r>
        <w:rPr>
          <w:rFonts w:ascii="Calibri" w:hAnsi="Calibri" w:eastAsia="Calibri"/>
          <w:b w:val="0"/>
          <w:i w:val="0"/>
          <w:sz w:val="22"/>
        </w:rPr>
        <w:t>Kompania: Caniseguros |  Dyqani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Këtu mund të gjeni gjithçka rreth surrat dhe DIY në dyqanin tonë.</w:t>
      </w:r>
    </w:p>
    <w:p>
      <w:pPr>
        <w:spacing w:before="0" w:after="0" w:line="240" w:lineRule="auto"/>
      </w:pPr>
      <w:r>
        <w:br w:type="page"/>
      </w:r>
    </w:p>
    <w:p>
      <w:pPr>
        <w:pStyle w:val="Heading1"/>
        <w:pageBreakBefore w:val="0"/>
      </w:pPr>
      <w:r>
        <w:t>Tabela e Përmbajtjes</w:t>
      </w:r>
    </w:p>
    <w:p>
      <w:pPr>
        <w:spacing w:before="0" w:after="0" w:line="240" w:lineRule="auto"/>
        <w:ind w:left="0"/>
      </w:pPr>
      <w:r>
        <w:rPr>
          <w:b/>
          <w:sz w:val="20"/>
        </w:rPr>
        <w:t>MODULI 1 - Bazat, fushat e aplikimit dhe roli i këshilltarit të surratit</w:t>
      </w:r>
    </w:p>
    <w:p>
      <w:pPr>
        <w:spacing w:before="0" w:after="0" w:line="240" w:lineRule="auto"/>
        <w:ind w:left="283"/>
      </w:pPr>
      <w:r>
        <w:rPr>
          <w:sz w:val="20"/>
        </w:rPr>
        <w:t>1.0 Qëllimi i modulit</w:t>
      </w:r>
    </w:p>
    <w:p>
      <w:pPr>
        <w:spacing w:before="0" w:after="0" w:line="240" w:lineRule="auto"/>
        <w:ind w:left="283"/>
      </w:pPr>
      <w:r>
        <w:rPr>
          <w:sz w:val="20"/>
        </w:rPr>
        <w:t>1.1 Pse fare surrat?</w:t>
      </w:r>
    </w:p>
    <w:p>
      <w:pPr>
        <w:spacing w:before="0" w:after="0" w:line="240" w:lineRule="auto"/>
        <w:ind w:left="283"/>
      </w:pPr>
      <w:r>
        <w:rPr>
          <w:sz w:val="20"/>
        </w:rPr>
        <w:t>1.2 Fushat tipike të aplikimit</w:t>
      </w:r>
    </w:p>
    <w:p>
      <w:pPr>
        <w:spacing w:before="0" w:after="0" w:line="240" w:lineRule="auto"/>
        <w:ind w:left="567"/>
      </w:pPr>
      <w:r>
        <w:rPr>
          <w:sz w:val="20"/>
        </w:rPr>
        <w:t>1.2.1 Situatat mjekësore</w:t>
      </w:r>
    </w:p>
    <w:p>
      <w:pPr>
        <w:spacing w:before="0" w:after="0" w:line="240" w:lineRule="auto"/>
        <w:ind w:left="567"/>
      </w:pPr>
      <w:r>
        <w:rPr>
          <w:sz w:val="20"/>
        </w:rPr>
        <w:t>1.2.2 Jeta e përditshme dhe karremi helmues</w:t>
      </w:r>
    </w:p>
    <w:p>
      <w:pPr>
        <w:spacing w:before="0" w:after="0" w:line="240" w:lineRule="auto"/>
        <w:ind w:left="567"/>
      </w:pPr>
      <w:r>
        <w:rPr>
          <w:sz w:val="20"/>
        </w:rPr>
        <w:t>1.2.3 Trajnimi &amp; Problemet e Sjelljes</w:t>
      </w:r>
    </w:p>
    <w:p>
      <w:pPr>
        <w:spacing w:before="0" w:after="0" w:line="240" w:lineRule="auto"/>
        <w:ind w:left="283"/>
      </w:pPr>
      <w:r>
        <w:rPr>
          <w:sz w:val="20"/>
        </w:rPr>
        <w:t>1.3 Kufizimet: Gryka nuk është një mjet trajnimi</w:t>
      </w:r>
    </w:p>
    <w:p>
      <w:pPr>
        <w:spacing w:before="0" w:after="0" w:line="240" w:lineRule="auto"/>
        <w:ind w:left="283"/>
      </w:pPr>
      <w:r>
        <w:rPr>
          <w:sz w:val="20"/>
        </w:rPr>
        <w:t>1.4 Roli i këshilltarit të surratit në Caniseguros</w:t>
      </w:r>
    </w:p>
    <w:p>
      <w:pPr>
        <w:spacing w:before="0" w:after="0" w:line="240" w:lineRule="auto"/>
        <w:ind w:left="283"/>
      </w:pPr>
      <w:r>
        <w:rPr>
          <w:sz w:val="20"/>
        </w:rPr>
        <w:t>1.5 Komunikimi i kufijve</w:t>
      </w:r>
    </w:p>
    <w:p>
      <w:pPr>
        <w:spacing w:before="0" w:after="0" w:line="240" w:lineRule="auto"/>
        <w:ind w:left="0"/>
      </w:pPr>
      <w:r>
        <w:rPr>
          <w:b/>
          <w:sz w:val="20"/>
        </w:rPr>
        <w:t>MODULI 2 - Aspekte mjekësore dhe rreziqe kur mbani surrat</w:t>
      </w:r>
    </w:p>
    <w:p>
      <w:pPr>
        <w:spacing w:before="0" w:after="0" w:line="240" w:lineRule="auto"/>
        <w:ind w:left="283"/>
      </w:pPr>
      <w:r>
        <w:rPr>
          <w:sz w:val="20"/>
        </w:rPr>
        <w:t>2.0 Qëllimi i modulit</w:t>
      </w:r>
    </w:p>
    <w:p>
      <w:pPr>
        <w:spacing w:before="0" w:after="0" w:line="240" w:lineRule="auto"/>
        <w:ind w:left="283"/>
      </w:pPr>
      <w:r>
        <w:rPr>
          <w:sz w:val="20"/>
        </w:rPr>
        <w:t>2.1 Frymëzimi &amp; Termorregullimi</w:t>
      </w:r>
    </w:p>
    <w:p>
      <w:pPr>
        <w:spacing w:before="0" w:after="0" w:line="240" w:lineRule="auto"/>
        <w:ind w:left="283"/>
      </w:pPr>
      <w:r>
        <w:rPr>
          <w:sz w:val="20"/>
        </w:rPr>
        <w:t>2.2 Pikat e presionit, plagët e lëkurës dhe presionit</w:t>
      </w:r>
    </w:p>
    <w:p>
      <w:pPr>
        <w:spacing w:before="0" w:after="0" w:line="240" w:lineRule="auto"/>
        <w:ind w:left="283"/>
      </w:pPr>
      <w:r>
        <w:rPr>
          <w:sz w:val="20"/>
        </w:rPr>
        <w:t>2.3 Sistemi i frymëmarrjes dhe stresi i nxehtësisë</w:t>
      </w:r>
    </w:p>
    <w:p>
      <w:pPr>
        <w:spacing w:before="0" w:after="0" w:line="240" w:lineRule="auto"/>
        <w:ind w:left="283"/>
      </w:pPr>
      <w:r>
        <w:rPr>
          <w:sz w:val="20"/>
        </w:rPr>
        <w:t>2.4 Aspekte të tjera mjekësore</w:t>
      </w:r>
    </w:p>
    <w:p>
      <w:pPr>
        <w:spacing w:before="0" w:after="0" w:line="240" w:lineRule="auto"/>
        <w:ind w:left="283"/>
      </w:pPr>
      <w:r>
        <w:rPr>
          <w:sz w:val="20"/>
        </w:rPr>
        <w:t>2.5 Kundërindikimet mjekësore / kërkesat veterinare</w:t>
      </w:r>
    </w:p>
    <w:p>
      <w:pPr>
        <w:spacing w:before="0" w:after="0" w:line="240" w:lineRule="auto"/>
        <w:ind w:left="283"/>
      </w:pPr>
      <w:r>
        <w:rPr>
          <w:sz w:val="20"/>
        </w:rPr>
        <w:t>2.6 Roli i konsulentit për çështjet mjekësore</w:t>
      </w:r>
    </w:p>
    <w:p>
      <w:pPr>
        <w:spacing w:before="0" w:after="0" w:line="240" w:lineRule="auto"/>
        <w:ind w:left="283"/>
      </w:pPr>
      <w:r>
        <w:rPr>
          <w:sz w:val="20"/>
        </w:rPr>
        <w:t>2.7 Deklaratat kryesore Moduli 2</w:t>
      </w:r>
    </w:p>
    <w:p>
      <w:pPr>
        <w:spacing w:before="0" w:after="0" w:line="240" w:lineRule="auto"/>
        <w:ind w:left="0"/>
      </w:pPr>
      <w:r>
        <w:rPr>
          <w:b/>
          <w:sz w:val="20"/>
        </w:rPr>
        <w:t>MODULI 3 - Mitet, komunikimi dhe psikologjia e pronarit</w:t>
      </w:r>
    </w:p>
    <w:p>
      <w:pPr>
        <w:spacing w:before="0" w:after="0" w:line="240" w:lineRule="auto"/>
        <w:ind w:left="283"/>
      </w:pPr>
      <w:r>
        <w:rPr>
          <w:sz w:val="20"/>
        </w:rPr>
        <w:t>3.0 Qëllimi i modulit</w:t>
      </w:r>
    </w:p>
    <w:p>
      <w:pPr>
        <w:spacing w:before="0" w:after="0" w:line="240" w:lineRule="auto"/>
        <w:ind w:left="283"/>
      </w:pPr>
      <w:r>
        <w:rPr>
          <w:sz w:val="20"/>
        </w:rPr>
        <w:t>3.1 Mitet tipike rreth surratit</w:t>
      </w:r>
    </w:p>
    <w:p>
      <w:pPr>
        <w:spacing w:before="0" w:after="0" w:line="240" w:lineRule="auto"/>
        <w:ind w:left="283"/>
      </w:pPr>
      <w:r>
        <w:rPr>
          <w:sz w:val="20"/>
        </w:rPr>
        <w:t>3.2 Klasifikimi teknik i miteve më të rëndësishme</w:t>
      </w:r>
    </w:p>
    <w:p>
      <w:pPr>
        <w:spacing w:before="0" w:after="0" w:line="240" w:lineRule="auto"/>
        <w:ind w:left="283"/>
      </w:pPr>
      <w:r>
        <w:rPr>
          <w:sz w:val="20"/>
        </w:rPr>
        <w:t>3.3 Shembuj të përgjigjeve në dialogun me klientët</w:t>
      </w:r>
    </w:p>
    <w:p>
      <w:pPr>
        <w:spacing w:before="0" w:after="0" w:line="240" w:lineRule="auto"/>
        <w:ind w:left="283"/>
      </w:pPr>
      <w:r>
        <w:rPr>
          <w:sz w:val="20"/>
        </w:rPr>
        <w:t>3.4 Ballafaqimi me emocionet e pronarëve</w:t>
      </w:r>
    </w:p>
    <w:p>
      <w:pPr>
        <w:spacing w:before="0" w:after="0" w:line="240" w:lineRule="auto"/>
        <w:ind w:left="283"/>
      </w:pPr>
      <w:r>
        <w:rPr>
          <w:sz w:val="20"/>
        </w:rPr>
        <w:t>3.5 Stili i komunikimit në konsultim</w:t>
      </w:r>
    </w:p>
    <w:p>
      <w:pPr>
        <w:spacing w:before="0" w:after="0" w:line="240" w:lineRule="auto"/>
        <w:ind w:left="283"/>
      </w:pPr>
      <w:r>
        <w:rPr>
          <w:sz w:val="20"/>
        </w:rPr>
        <w:t>3.6 Kufijtë e komunikimit</w:t>
      </w:r>
    </w:p>
    <w:p>
      <w:pPr>
        <w:spacing w:before="0" w:after="0" w:line="240" w:lineRule="auto"/>
        <w:ind w:left="283"/>
      </w:pPr>
      <w:r>
        <w:rPr>
          <w:sz w:val="20"/>
        </w:rPr>
        <w:t>3.7 Deklaratat kryesore Moduli 3</w:t>
      </w:r>
    </w:p>
    <w:p>
      <w:pPr>
        <w:spacing w:before="0" w:after="0" w:line="240" w:lineRule="auto"/>
        <w:ind w:left="0"/>
      </w:pPr>
      <w:r>
        <w:rPr>
          <w:b/>
          <w:sz w:val="20"/>
        </w:rPr>
        <w:t>MODULI 4 - Matja, përshtatja dhe planifikimi i rripit</w:t>
      </w:r>
    </w:p>
    <w:p>
      <w:pPr>
        <w:spacing w:before="0" w:after="0" w:line="240" w:lineRule="auto"/>
        <w:ind w:left="283"/>
      </w:pPr>
      <w:r>
        <w:rPr>
          <w:sz w:val="20"/>
        </w:rPr>
        <w:t>4.0 Qëllimi i modulit</w:t>
      </w:r>
    </w:p>
    <w:p>
      <w:pPr>
        <w:spacing w:before="0" w:after="0" w:line="240" w:lineRule="auto"/>
        <w:ind w:left="283"/>
      </w:pPr>
      <w:r>
        <w:rPr>
          <w:sz w:val="20"/>
        </w:rPr>
        <w:t>4.1 Vështrim i përgjithshëm dhe parimet e matjes së grykës</w:t>
      </w:r>
    </w:p>
    <w:p>
      <w:pPr>
        <w:spacing w:before="0" w:after="0" w:line="240" w:lineRule="auto"/>
        <w:ind w:left="283"/>
      </w:pPr>
      <w:r>
        <w:rPr>
          <w:sz w:val="20"/>
        </w:rPr>
        <w:t>4.2 Mjetet matëse dhe përgatitja</w:t>
      </w:r>
    </w:p>
    <w:p>
      <w:pPr>
        <w:spacing w:before="0" w:after="0" w:line="240" w:lineRule="auto"/>
        <w:ind w:left="283"/>
      </w:pPr>
      <w:r>
        <w:rPr>
          <w:sz w:val="20"/>
        </w:rPr>
        <w:t>4.3 Pikat matëse në kapje</w:t>
      </w:r>
    </w:p>
    <w:p>
      <w:pPr>
        <w:spacing w:before="0" w:after="0" w:line="240" w:lineRule="auto"/>
        <w:ind w:left="567"/>
      </w:pPr>
      <w:r>
        <w:rPr>
          <w:sz w:val="20"/>
        </w:rPr>
        <w:t>4.3.1 Gjatësia e kapjes</w:t>
      </w:r>
    </w:p>
    <w:p>
      <w:pPr>
        <w:spacing w:before="0" w:after="0" w:line="240" w:lineRule="auto"/>
        <w:ind w:left="567"/>
      </w:pPr>
      <w:r>
        <w:rPr>
          <w:sz w:val="20"/>
        </w:rPr>
        <w:t>4.3.2 Shtrirja e kapjes</w:t>
      </w:r>
    </w:p>
    <w:p>
      <w:pPr>
        <w:spacing w:before="0" w:after="0" w:line="240" w:lineRule="auto"/>
        <w:ind w:left="567"/>
      </w:pPr>
      <w:r>
        <w:rPr>
          <w:sz w:val="20"/>
        </w:rPr>
        <w:t>4.3.3 Gjerësia e kapjes</w:t>
      </w:r>
    </w:p>
    <w:p>
      <w:pPr>
        <w:spacing w:before="0" w:after="0" w:line="240" w:lineRule="auto"/>
        <w:ind w:left="567"/>
      </w:pPr>
      <w:r>
        <w:rPr>
          <w:sz w:val="20"/>
        </w:rPr>
        <w:t>4.3.4 Gjatësia e kokës / proporcioni i kokës</w:t>
      </w:r>
    </w:p>
    <w:p>
      <w:pPr>
        <w:spacing w:before="0" w:after="0" w:line="240" w:lineRule="auto"/>
        <w:ind w:left="567"/>
      </w:pPr>
      <w:r>
        <w:rPr>
          <w:sz w:val="20"/>
        </w:rPr>
        <w:t>4.3.5 Rast i veçantë: Nofulla e poshtme e dalë</w:t>
      </w:r>
    </w:p>
    <w:p>
      <w:pPr>
        <w:spacing w:before="0" w:after="0" w:line="240" w:lineRule="auto"/>
        <w:ind w:left="567"/>
      </w:pPr>
      <w:r>
        <w:rPr>
          <w:sz w:val="20"/>
        </w:rPr>
        <w:t>4.3.6 Faktori i gulçimit (faktori 1.5 / 1.3-1.4)</w:t>
      </w:r>
    </w:p>
    <w:p>
      <w:pPr>
        <w:spacing w:before="0" w:after="0" w:line="240" w:lineRule="auto"/>
        <w:ind w:left="283"/>
      </w:pPr>
      <w:r>
        <w:rPr>
          <w:sz w:val="20"/>
        </w:rPr>
        <w:t>4.4 Matni dhe planifikoni gjatësinë e rripave</w:t>
      </w:r>
    </w:p>
    <w:p>
      <w:pPr>
        <w:spacing w:before="0" w:after="0" w:line="240" w:lineRule="auto"/>
        <w:ind w:left="567"/>
      </w:pPr>
      <w:r>
        <w:rPr>
          <w:sz w:val="20"/>
        </w:rPr>
        <w:t>4.4.1 Rripi i fytit</w:t>
      </w:r>
    </w:p>
    <w:p>
      <w:pPr>
        <w:spacing w:before="0" w:after="0" w:line="240" w:lineRule="auto"/>
        <w:ind w:left="567"/>
      </w:pPr>
      <w:r>
        <w:rPr>
          <w:sz w:val="20"/>
        </w:rPr>
        <w:t>4.4.2 Rripat e qafës/mbylljes</w:t>
      </w:r>
    </w:p>
    <w:p>
      <w:pPr>
        <w:spacing w:before="0" w:after="0" w:line="240" w:lineRule="auto"/>
        <w:ind w:left="567"/>
      </w:pPr>
      <w:r>
        <w:rPr>
          <w:sz w:val="20"/>
        </w:rPr>
        <w:t>4.4.3 Rrip sipër</w:t>
      </w:r>
    </w:p>
    <w:p>
      <w:pPr>
        <w:spacing w:before="0" w:after="0" w:line="240" w:lineRule="auto"/>
        <w:ind w:left="567"/>
      </w:pPr>
      <w:r>
        <w:rPr>
          <w:sz w:val="20"/>
        </w:rPr>
        <w:t>4.4.4 Jakë sigurie</w:t>
      </w:r>
    </w:p>
    <w:p>
      <w:pPr>
        <w:spacing w:before="0" w:after="0" w:line="240" w:lineRule="auto"/>
        <w:ind w:left="283"/>
      </w:pPr>
      <w:r>
        <w:rPr>
          <w:sz w:val="20"/>
        </w:rPr>
        <w:t>4.5 Pads &amp; variantet e hundës</w:t>
      </w:r>
    </w:p>
    <w:p>
      <w:pPr>
        <w:spacing w:before="0" w:after="0" w:line="240" w:lineRule="auto"/>
        <w:ind w:left="283"/>
      </w:pPr>
      <w:r>
        <w:rPr>
          <w:sz w:val="20"/>
        </w:rPr>
        <w:t>4.6 Dokumentacioni dhe fotodokumentacioni</w:t>
      </w:r>
    </w:p>
    <w:p>
      <w:pPr>
        <w:spacing w:before="0" w:after="0" w:line="240" w:lineRule="auto"/>
        <w:ind w:left="283"/>
      </w:pPr>
      <w:r>
        <w:rPr>
          <w:sz w:val="20"/>
        </w:rPr>
        <w:t>4.7 Flamujt e kuq gjatë matjes</w:t>
      </w:r>
    </w:p>
    <w:p>
      <w:pPr>
        <w:spacing w:before="0" w:after="0" w:line="240" w:lineRule="auto"/>
        <w:ind w:left="283"/>
      </w:pPr>
      <w:r>
        <w:rPr>
          <w:sz w:val="20"/>
        </w:rPr>
        <w:t>4.8 Deklaratat kryesore Moduli 4</w:t>
      </w:r>
    </w:p>
    <w:p>
      <w:pPr>
        <w:spacing w:before="0" w:after="0" w:line="240" w:lineRule="auto"/>
        <w:ind w:left="0"/>
      </w:pPr>
      <w:r>
        <w:rPr>
          <w:b/>
          <w:sz w:val="20"/>
        </w:rPr>
        <w:t>MODULI 5 - Përshtatja perfekte: përshtatje, listë kontrolli dhe përshtatshmëri për përdorim të përditshëm</w:t>
      </w:r>
    </w:p>
    <w:p>
      <w:pPr>
        <w:spacing w:before="0" w:after="0" w:line="240" w:lineRule="auto"/>
        <w:ind w:left="283"/>
      </w:pPr>
      <w:r>
        <w:rPr>
          <w:sz w:val="20"/>
        </w:rPr>
        <w:t>5.0 Objektivi i modulit</w:t>
      </w:r>
    </w:p>
    <w:p>
      <w:pPr>
        <w:spacing w:before="0" w:after="0" w:line="240" w:lineRule="auto"/>
        <w:ind w:left="283"/>
      </w:pPr>
      <w:r>
        <w:rPr>
          <w:sz w:val="20"/>
        </w:rPr>
        <w:t>5.1 Përgatitja për montimin</w:t>
      </w:r>
    </w:p>
    <w:p>
      <w:pPr>
        <w:spacing w:before="0" w:after="0" w:line="240" w:lineRule="auto"/>
        <w:ind w:left="283"/>
      </w:pPr>
      <w:r>
        <w:rPr>
          <w:sz w:val="20"/>
        </w:rPr>
        <w:t>5.2 Krijimi hap pas hapi</w:t>
      </w:r>
    </w:p>
    <w:p>
      <w:pPr>
        <w:spacing w:before="0" w:after="0" w:line="240" w:lineRule="auto"/>
        <w:ind w:left="283"/>
      </w:pPr>
      <w:r>
        <w:rPr>
          <w:sz w:val="20"/>
        </w:rPr>
        <w:t>5.3 Lista kontrolluese “Përshtatja e përsosur”.</w:t>
      </w:r>
    </w:p>
    <w:p>
      <w:pPr>
        <w:spacing w:before="0" w:after="0" w:line="240" w:lineRule="auto"/>
        <w:ind w:left="567"/>
      </w:pPr>
      <w:r>
        <w:rPr>
          <w:sz w:val="20"/>
        </w:rPr>
        <w:t>5.3.1 Fusha e shikimit dhe e syve</w:t>
      </w:r>
    </w:p>
    <w:p>
      <w:pPr>
        <w:spacing w:before="0" w:after="0" w:line="240" w:lineRule="auto"/>
        <w:ind w:left="567"/>
      </w:pPr>
      <w:r>
        <w:rPr>
          <w:sz w:val="20"/>
        </w:rPr>
        <w:t>5.3.2 Hunda dhe ura e hundës</w:t>
      </w:r>
    </w:p>
    <w:p>
      <w:pPr>
        <w:spacing w:before="0" w:after="0" w:line="240" w:lineRule="auto"/>
        <w:ind w:left="567"/>
      </w:pPr>
      <w:r>
        <w:rPr>
          <w:sz w:val="20"/>
        </w:rPr>
        <w:t>5.3.3 Faqet dhe buzët</w:t>
      </w:r>
    </w:p>
    <w:p>
      <w:pPr>
        <w:spacing w:before="0" w:after="0" w:line="240" w:lineRule="auto"/>
        <w:ind w:left="567"/>
      </w:pPr>
      <w:r>
        <w:rPr>
          <w:sz w:val="20"/>
        </w:rPr>
        <w:t>5.3.4 Mbërthyes i fytit dhe i fytit</w:t>
      </w:r>
    </w:p>
    <w:p>
      <w:pPr>
        <w:spacing w:before="0" w:after="0" w:line="240" w:lineRule="auto"/>
        <w:ind w:left="567"/>
      </w:pPr>
      <w:r>
        <w:rPr>
          <w:sz w:val="20"/>
        </w:rPr>
        <w:t>5.3.5 Liria nga gulçimi dhe hapja e gojës</w:t>
      </w:r>
    </w:p>
    <w:p>
      <w:pPr>
        <w:spacing w:before="0" w:after="0" w:line="240" w:lineRule="auto"/>
        <w:ind w:left="567"/>
      </w:pPr>
      <w:r>
        <w:rPr>
          <w:sz w:val="20"/>
        </w:rPr>
        <w:t>5.3.6 Përshtatje e sigurt</w:t>
      </w:r>
    </w:p>
    <w:p>
      <w:pPr>
        <w:spacing w:before="0" w:after="0" w:line="240" w:lineRule="auto"/>
        <w:ind w:left="283"/>
      </w:pPr>
      <w:r>
        <w:rPr>
          <w:sz w:val="20"/>
        </w:rPr>
        <w:t>5.4 Testi i sigurisë dhe testi i lëvizjes së shkurtër</w:t>
      </w:r>
    </w:p>
    <w:p>
      <w:pPr>
        <w:spacing w:before="0" w:after="0" w:line="240" w:lineRule="auto"/>
        <w:ind w:left="283"/>
      </w:pPr>
      <w:r>
        <w:rPr>
          <w:sz w:val="20"/>
        </w:rPr>
        <w:t>5.5 Probleme dhe korrigjime tipike të përshtatjes</w:t>
      </w:r>
    </w:p>
    <w:p>
      <w:pPr>
        <w:spacing w:before="0" w:after="0" w:line="240" w:lineRule="auto"/>
        <w:ind w:left="283"/>
      </w:pPr>
      <w:r>
        <w:rPr>
          <w:sz w:val="20"/>
        </w:rPr>
        <w:t>5.6 Lista kontrolluese për pronarët në jetën e përditshme</w:t>
      </w:r>
    </w:p>
    <w:p>
      <w:pPr>
        <w:spacing w:before="0" w:after="0" w:line="240" w:lineRule="auto"/>
        <w:ind w:left="283"/>
      </w:pPr>
      <w:r>
        <w:rPr>
          <w:sz w:val="20"/>
        </w:rPr>
        <w:t>5.7 Kontroll 5 sekondash për çdo përdorim</w:t>
      </w:r>
    </w:p>
    <w:p>
      <w:pPr>
        <w:spacing w:before="0" w:after="0" w:line="240" w:lineRule="auto"/>
        <w:ind w:left="283"/>
      </w:pPr>
      <w:r>
        <w:rPr>
          <w:sz w:val="20"/>
        </w:rPr>
        <w:t>5.8 Deklaratat kryesore Moduli 5</w:t>
      </w:r>
    </w:p>
    <w:p>
      <w:pPr>
        <w:spacing w:before="0" w:after="0" w:line="240" w:lineRule="auto"/>
        <w:ind w:left="0"/>
      </w:pPr>
      <w:r>
        <w:rPr>
          <w:b/>
          <w:sz w:val="20"/>
        </w:rPr>
        <w:t>MODULI 6 - Trajnimi i surrat, zakoni dhe trajtimi në jetën e përditshme</w:t>
      </w:r>
    </w:p>
    <w:p>
      <w:pPr>
        <w:spacing w:before="0" w:after="0" w:line="240" w:lineRule="auto"/>
        <w:ind w:left="283"/>
      </w:pPr>
      <w:r>
        <w:rPr>
          <w:sz w:val="20"/>
        </w:rPr>
        <w:t>6.0 Qëllimi i modulit</w:t>
      </w:r>
    </w:p>
    <w:p>
      <w:pPr>
        <w:spacing w:before="0" w:after="0" w:line="240" w:lineRule="auto"/>
        <w:ind w:left="283"/>
      </w:pPr>
      <w:r>
        <w:rPr>
          <w:sz w:val="20"/>
        </w:rPr>
        <w:t>6.1 Parimet bazë të stërvitjes së surratit</w:t>
      </w:r>
    </w:p>
    <w:p>
      <w:pPr>
        <w:spacing w:before="0" w:after="0" w:line="240" w:lineRule="auto"/>
        <w:ind w:left="283"/>
      </w:pPr>
      <w:r>
        <w:rPr>
          <w:sz w:val="20"/>
        </w:rPr>
        <w:t>6.2 Fazat e trajnimit - nga njohja me njëri-tjetrin në jetën e përditshme</w:t>
      </w:r>
    </w:p>
    <w:p>
      <w:pPr>
        <w:spacing w:before="0" w:after="0" w:line="240" w:lineRule="auto"/>
        <w:ind w:left="567"/>
      </w:pPr>
      <w:r>
        <w:rPr>
          <w:sz w:val="20"/>
        </w:rPr>
        <w:t>6.2.1 Faza 1 - Njohja me surrat</w:t>
      </w:r>
    </w:p>
    <w:p>
      <w:pPr>
        <w:spacing w:before="0" w:after="0" w:line="240" w:lineRule="auto"/>
        <w:ind w:left="567"/>
      </w:pPr>
      <w:r>
        <w:rPr>
          <w:sz w:val="20"/>
        </w:rPr>
        <w:t>6.2.2 Faza 2 - Hunda në kosh</w:t>
      </w:r>
    </w:p>
    <w:p>
      <w:pPr>
        <w:spacing w:before="0" w:after="0" w:line="240" w:lineRule="auto"/>
        <w:ind w:left="567"/>
      </w:pPr>
      <w:r>
        <w:rPr>
          <w:sz w:val="20"/>
        </w:rPr>
        <w:t>6.2.3 Faza 3 - Mbyllja e shkurtër e rripave</w:t>
      </w:r>
    </w:p>
    <w:p>
      <w:pPr>
        <w:spacing w:before="0" w:after="0" w:line="240" w:lineRule="auto"/>
        <w:ind w:left="567"/>
      </w:pPr>
      <w:r>
        <w:rPr>
          <w:sz w:val="20"/>
        </w:rPr>
        <w:t>6.2.4 Faza 4 - Lëvizja me surrat</w:t>
      </w:r>
    </w:p>
    <w:p>
      <w:pPr>
        <w:spacing w:before="0" w:after="0" w:line="240" w:lineRule="auto"/>
        <w:ind w:left="567"/>
      </w:pPr>
      <w:r>
        <w:rPr>
          <w:sz w:val="20"/>
        </w:rPr>
        <w:t>6.2.5 Faza 5 - Transferimi në situata reale të përditshme</w:t>
      </w:r>
    </w:p>
    <w:p>
      <w:pPr>
        <w:spacing w:before="0" w:after="0" w:line="240" w:lineRule="auto"/>
        <w:ind w:left="283"/>
      </w:pPr>
      <w:r>
        <w:rPr>
          <w:sz w:val="20"/>
        </w:rPr>
        <w:t>6.3 Strategjitë e shpërblimit dhe menaxhimi i ushqimit</w:t>
      </w:r>
    </w:p>
    <w:p>
      <w:pPr>
        <w:spacing w:before="0" w:after="0" w:line="240" w:lineRule="auto"/>
        <w:ind w:left="283"/>
      </w:pPr>
      <w:r>
        <w:rPr>
          <w:sz w:val="20"/>
        </w:rPr>
        <w:t>6.4 "Putrat larg" - Ballafaqimi me gërvishtjet në surrat</w:t>
      </w:r>
    </w:p>
    <w:p>
      <w:pPr>
        <w:spacing w:before="0" w:after="0" w:line="240" w:lineRule="auto"/>
        <w:ind w:left="283"/>
      </w:pPr>
      <w:r>
        <w:rPr>
          <w:sz w:val="20"/>
        </w:rPr>
        <w:t>6.5 Koha e veshjes, pushimet dhe vëzhgimi</w:t>
      </w:r>
    </w:p>
    <w:p>
      <w:pPr>
        <w:spacing w:before="0" w:after="0" w:line="240" w:lineRule="auto"/>
        <w:ind w:left="283"/>
      </w:pPr>
      <w:r>
        <w:rPr>
          <w:sz w:val="20"/>
        </w:rPr>
        <w:t>6.6 Rastet e trajnimit special</w:t>
      </w:r>
    </w:p>
    <w:p>
      <w:pPr>
        <w:spacing w:before="0" w:after="0" w:line="240" w:lineRule="auto"/>
        <w:ind w:left="283"/>
      </w:pPr>
      <w:r>
        <w:rPr>
          <w:sz w:val="20"/>
        </w:rPr>
        <w:t>6.7 Planet e trajnimit dhe detyrat e shtëpisë për pronarët</w:t>
      </w:r>
    </w:p>
    <w:p>
      <w:pPr>
        <w:spacing w:before="0" w:after="0" w:line="240" w:lineRule="auto"/>
        <w:ind w:left="283"/>
      </w:pPr>
      <w:r>
        <w:rPr>
          <w:sz w:val="20"/>
        </w:rPr>
        <w:t>6.8 Deklaratat kryesore Moduli 6</w:t>
      </w:r>
    </w:p>
    <w:p>
      <w:pPr>
        <w:spacing w:before="0" w:after="0" w:line="240" w:lineRule="auto"/>
        <w:ind w:left="0"/>
      </w:pPr>
      <w:r>
        <w:rPr>
          <w:b/>
          <w:sz w:val="20"/>
        </w:rPr>
        <w:t>MODULI 7 - Kontrolli i materialit dhe masat e konvertimit</w:t>
      </w:r>
    </w:p>
    <w:p>
      <w:pPr>
        <w:spacing w:before="0" w:after="0" w:line="240" w:lineRule="auto"/>
        <w:ind w:left="283"/>
      </w:pPr>
      <w:r>
        <w:rPr>
          <w:sz w:val="20"/>
        </w:rPr>
        <w:t>7.0 Qëllimi i modulit</w:t>
      </w:r>
    </w:p>
    <w:p>
      <w:pPr>
        <w:spacing w:before="0" w:after="0" w:line="240" w:lineRule="auto"/>
        <w:ind w:left="283"/>
      </w:pPr>
      <w:r>
        <w:rPr>
          <w:sz w:val="20"/>
        </w:rPr>
        <w:t>7.1 Materialet standarde të zakonshme për surrat</w:t>
      </w:r>
    </w:p>
    <w:p>
      <w:pPr>
        <w:spacing w:before="0" w:after="0" w:line="240" w:lineRule="auto"/>
        <w:ind w:left="283"/>
      </w:pPr>
      <w:r>
        <w:rPr>
          <w:sz w:val="20"/>
        </w:rPr>
        <w:t>7.2 Biothane &amp; Caniseguros Standard</w:t>
      </w:r>
    </w:p>
    <w:p>
      <w:pPr>
        <w:spacing w:before="0" w:after="0" w:line="240" w:lineRule="auto"/>
        <w:ind w:left="283"/>
      </w:pPr>
      <w:r>
        <w:rPr>
          <w:sz w:val="20"/>
        </w:rPr>
        <w:t>7.3 Pse një konvertim është i vlefshëm - edhe nëse është i përshtatshëm</w:t>
      </w:r>
    </w:p>
    <w:p>
      <w:pPr>
        <w:spacing w:before="0" w:after="0" w:line="240" w:lineRule="auto"/>
        <w:ind w:left="283"/>
      </w:pPr>
      <w:r>
        <w:rPr>
          <w:sz w:val="20"/>
        </w:rPr>
        <w:t>7.4 Masat tipike të konvertimit (përmbledhje)</w:t>
      </w:r>
    </w:p>
    <w:p>
      <w:pPr>
        <w:spacing w:before="0" w:after="0" w:line="240" w:lineRule="auto"/>
        <w:ind w:left="283"/>
      </w:pPr>
      <w:r>
        <w:rPr>
          <w:sz w:val="20"/>
        </w:rPr>
        <w:t>7.5 Punë saldimi dhe veshje me pluhur</w:t>
      </w:r>
    </w:p>
    <w:p>
      <w:pPr>
        <w:spacing w:before="0" w:after="0" w:line="240" w:lineRule="auto"/>
        <w:ind w:left="283"/>
      </w:pPr>
      <w:r>
        <w:rPr>
          <w:sz w:val="20"/>
        </w:rPr>
        <w:t>7.6 Siguria dhe kufizimet e konvertimeve</w:t>
      </w:r>
    </w:p>
    <w:p>
      <w:pPr>
        <w:spacing w:before="0" w:after="0" w:line="240" w:lineRule="auto"/>
        <w:ind w:left="283"/>
      </w:pPr>
      <w:r>
        <w:rPr>
          <w:sz w:val="20"/>
        </w:rPr>
        <w:t>7.7 Mirëmbajtja, mbyllja me vida dhe kujdesi</w:t>
      </w:r>
    </w:p>
    <w:p>
      <w:pPr>
        <w:spacing w:before="0" w:after="0" w:line="240" w:lineRule="auto"/>
        <w:ind w:left="283"/>
      </w:pPr>
      <w:r>
        <w:rPr>
          <w:sz w:val="20"/>
        </w:rPr>
        <w:t>7.8 Deklaratat kryesore Moduli 7</w:t>
      </w:r>
    </w:p>
    <w:p>
      <w:pPr>
        <w:spacing w:before="0" w:after="0" w:line="240" w:lineRule="auto"/>
        <w:ind w:left="0"/>
      </w:pPr>
      <w:r>
        <w:rPr>
          <w:b/>
          <w:sz w:val="20"/>
        </w:rPr>
        <w:t>MODULI 8 - Kuadri ligjor, përgjegjësia dhe dokumentacioni</w:t>
      </w:r>
    </w:p>
    <w:p>
      <w:pPr>
        <w:spacing w:before="0" w:after="0" w:line="240" w:lineRule="auto"/>
        <w:ind w:left="283"/>
      </w:pPr>
      <w:r>
        <w:rPr>
          <w:sz w:val="20"/>
        </w:rPr>
        <w:t>8.0 Qëllimi i modulit</w:t>
      </w:r>
    </w:p>
    <w:p>
      <w:pPr>
        <w:spacing w:before="0" w:after="0" w:line="240" w:lineRule="auto"/>
        <w:ind w:left="283"/>
      </w:pPr>
      <w:r>
        <w:rPr>
          <w:sz w:val="20"/>
        </w:rPr>
        <w:t>8.1 Shënim i rëndësishëm - jo këshilla ligjore</w:t>
      </w:r>
    </w:p>
    <w:p>
      <w:pPr>
        <w:spacing w:before="0" w:after="0" w:line="240" w:lineRule="auto"/>
        <w:ind w:left="283"/>
      </w:pPr>
      <w:r>
        <w:rPr>
          <w:sz w:val="20"/>
        </w:rPr>
        <w:t>8.2 Sqarimi i rolit - çfarë bëjnë konsulentët e surratit (dhe çfarë jo)</w:t>
      </w:r>
    </w:p>
    <w:p>
      <w:pPr>
        <w:spacing w:before="0" w:after="0" w:line="240" w:lineRule="auto"/>
        <w:ind w:left="283"/>
      </w:pPr>
      <w:r>
        <w:rPr>
          <w:sz w:val="20"/>
        </w:rPr>
        <w:t>8.3 Parimet kontraktuale dhe modelet e biznesit (shkurtimisht)</w:t>
      </w:r>
    </w:p>
    <w:p>
      <w:pPr>
        <w:spacing w:before="0" w:after="0" w:line="240" w:lineRule="auto"/>
        <w:ind w:left="283"/>
      </w:pPr>
      <w:r>
        <w:rPr>
          <w:sz w:val="20"/>
        </w:rPr>
        <w:t>8.4 Përgjegjësia dhe përjashtimet e përgjegjësisë</w:t>
      </w:r>
    </w:p>
    <w:p>
      <w:pPr>
        <w:spacing w:before="0" w:after="0" w:line="240" w:lineRule="auto"/>
        <w:ind w:left="283"/>
      </w:pPr>
      <w:r>
        <w:rPr>
          <w:sz w:val="20"/>
        </w:rPr>
        <w:t>8.5 Dokumentacioni - çfarë duhet të regjistrohet</w:t>
      </w:r>
    </w:p>
    <w:p>
      <w:pPr>
        <w:spacing w:before="0" w:after="0" w:line="240" w:lineRule="auto"/>
        <w:ind w:left="283"/>
      </w:pPr>
      <w:r>
        <w:rPr>
          <w:sz w:val="20"/>
        </w:rPr>
        <w:t>8.6 Kuadri i përgjithshëm ligjor</w:t>
      </w:r>
    </w:p>
    <w:p>
      <w:pPr>
        <w:spacing w:before="0" w:after="0" w:line="240" w:lineRule="auto"/>
        <w:ind w:left="283"/>
      </w:pPr>
      <w:r>
        <w:rPr>
          <w:sz w:val="20"/>
        </w:rPr>
        <w:t>8.7 Ballafaqimi me qentë me incidente të kafshimit dhe kërkesat zyrtare</w:t>
      </w:r>
    </w:p>
    <w:p>
      <w:pPr>
        <w:spacing w:before="0" w:after="0" w:line="240" w:lineRule="auto"/>
        <w:ind w:left="283"/>
      </w:pPr>
      <w:r>
        <w:rPr>
          <w:sz w:val="20"/>
        </w:rPr>
        <w:t>8.8 Shembull formulimi për shënime dhe mohime</w:t>
      </w:r>
    </w:p>
    <w:p>
      <w:pPr>
        <w:spacing w:before="0" w:after="0" w:line="240" w:lineRule="auto"/>
        <w:ind w:left="283"/>
      </w:pPr>
      <w:r>
        <w:rPr>
          <w:sz w:val="20"/>
        </w:rPr>
        <w:t>8.9 Deklaratat kryesore Moduli 8</w:t>
      </w:r>
    </w:p>
    <w:p>
      <w:r>
        <w:br w:type="page"/>
      </w:r>
    </w:p>
    <w:p>
      <w:pPr>
        <w:pStyle w:val="Heading1"/>
        <w:pageBreakBefore w:val="0"/>
      </w:pPr>
      <w:r>
        <w:t>MODULI 1 - Bazat, fushat e aplikimit dhe roli i këshilltarit të surratit</w:t>
      </w:r>
    </w:p>
    <w:p>
      <w:pPr>
        <w:pStyle w:val="Heading2"/>
      </w:pPr>
      <w:r>
        <w:t>1.0 Qëllimi i modulit</w:t>
      </w:r>
    </w:p>
    <w:p>
      <w:pPr>
        <w:keepNext/>
        <w:spacing w:after="20"/>
      </w:pPr>
      <w:r>
        <w:rPr>
          <w:b/>
        </w:rPr>
        <w:t>Pas këtij moduli, pjesëmarrësit mund të:</w:t>
      </w:r>
    </w:p>
    <w:p>
      <w:pPr>
        <w:pStyle w:val="ListBullet"/>
        <w:spacing w:after="40" w:line="264" w:lineRule="auto"/>
      </w:pPr>
      <w:r>
        <w:t>shpjegoni pse surrat kanë kuptim për sa i përket mirëqenies së kafshëve,</w:t>
      </w:r>
    </w:p>
    <w:p>
      <w:pPr>
        <w:pStyle w:val="ListBullet"/>
        <w:spacing w:after="40" w:line="264" w:lineRule="auto"/>
      </w:pPr>
      <w:r>
        <w:t>emërtoni fushat tipike të aplikimit (mjeksi, trajnim, ligj, situata të përditshme),</w:t>
      </w:r>
    </w:p>
    <w:p>
      <w:pPr>
        <w:pStyle w:val="ListBullet"/>
        <w:spacing w:after="40" w:line="264" w:lineRule="auto"/>
      </w:pPr>
      <w:r>
        <w:t>Dalloni qartë surrat nga mjetet e trajnimit,</w:t>
      </w:r>
    </w:p>
    <w:p>
      <w:pPr>
        <w:pStyle w:val="ListBullet"/>
        <w:spacing w:after="40" w:line="264" w:lineRule="auto"/>
      </w:pPr>
      <w:r>
        <w:t>Kuptoni rolin tuaj si konsulent surrat në Caniseguros (etikë dhe përgjegjësi).</w:t>
      </w:r>
    </w:p>
    <w:p>
      <w:pPr>
        <w:pStyle w:val="Heading2"/>
      </w:pPr>
      <w:r>
        <w:t>1.1 Pse fare surrat?</w:t>
      </w:r>
    </w:p>
    <w:p>
      <w:pPr>
        <w:keepNext/>
      </w:pPr>
      <w:r>
        <w:t>Një surrat nuk është një "instrument ndëshkues", por një mjet sigurie dhe mbrojtjeje:</w:t>
      </w:r>
    </w:p>
    <w:p>
      <w:pPr>
        <w:pStyle w:val="ListBullet"/>
        <w:spacing w:after="40" w:line="264" w:lineRule="auto"/>
      </w:pPr>
      <w:r>
        <w:t>mbron njerëzit dhe kafshët e tjera nga kafshimet,</w:t>
      </w:r>
    </w:p>
    <w:p>
      <w:pPr>
        <w:pStyle w:val="ListBullet"/>
        <w:spacing w:after="40" w:line="264" w:lineRule="auto"/>
      </w:pPr>
      <w:r>
        <w:t>mbron qenin nga vetja (p.sh. në rast të varësisë ndaj ushqimit / karremit helmues),</w:t>
      </w:r>
    </w:p>
    <w:p>
      <w:pPr>
        <w:pStyle w:val="ListBullet"/>
        <w:spacing w:after="40" w:line="264" w:lineRule="auto"/>
      </w:pPr>
      <w:r>
        <w:t>mundëson situata që do të ishin shumë të rrezikshme pa surrat.</w:t>
      </w:r>
    </w:p>
    <w:p>
      <w:pPr>
        <w:keepNext/>
        <w:spacing w:after="20"/>
      </w:pPr>
      <w:r>
        <w:rPr>
          <w:b/>
        </w:rPr>
        <w:t>E rëndësishme:</w:t>
      </w:r>
    </w:p>
    <w:p>
      <w:pPr/>
      <w:r>
        <w:t>Një surrat nuk zëvendëson trajnimin, vlerësimin mjekësor dhe përgjegjësinë e pronarit. Thjesht krijon një mjedis të sigurt për të vepruar dhe trajnuar.</w:t>
      </w:r>
    </w:p>
    <w:p>
      <w:pPr>
        <w:pStyle w:val="Heading2"/>
      </w:pPr>
      <w:r>
        <w:t>1.2 Fushat tipike të aplikimit</w:t>
      </w:r>
    </w:p>
    <w:p>
      <w:pPr>
        <w:pStyle w:val="Heading3"/>
      </w:pPr>
      <w:r>
        <w:t>1.2.1 Situatat mjekësore</w:t>
      </w:r>
    </w:p>
    <w:p>
      <w:pPr>
        <w:keepNext/>
      </w:pPr>
      <w:r>
        <w:t>Një surrat mund të jetë i nevojshëm dhe i dobishëm në shumë situata mjekësore:</w:t>
      </w:r>
    </w:p>
    <w:p>
      <w:pPr>
        <w:keepNext/>
        <w:spacing w:after="20"/>
      </w:pPr>
      <w:r>
        <w:rPr>
          <w:b/>
        </w:rPr>
        <w:t>Trajtimet akute:</w:t>
      </w:r>
    </w:p>
    <w:p>
      <w:pPr/>
      <w:r>
        <w:t>Vizitë tek veterineri, kujdesi për plagën, injeksione, ndërrimi i fashave, ekzaminime të dhimbshme. Qeni nuk mund t'i shpëtojë situatës dhe duhet të durojë dhimbje ose manipulime të pakëndshme. Një surrat i përshtatshëm mbron stafin, pronarët dhe vetë qenin.</w:t>
      </w:r>
    </w:p>
    <w:p>
      <w:pPr>
        <w:keepNext/>
        <w:spacing w:after="20"/>
      </w:pPr>
      <w:r>
        <w:rPr>
          <w:b/>
        </w:rPr>
        <w:t>Situatat kronike/të përsëritura:</w:t>
      </w:r>
    </w:p>
    <w:p>
      <w:pPr/>
      <w:r>
        <w:t>Qentë me dhimbje kronike (p.sh. osteoartriti, problemet e shpinës, sëmundjet neurologjike, epilepsia), qentë që kërkojnë manipulime të rregullta mjekësore (p.sh. ndryshime fashë, pika sysh, pastrim veshësh), qen që zgjohen nga anestezia dhe janë të çorientuar ose nervozë, qen që heqin vazhdimisht fashat, hinkat ose kostumet e trupit. Një surrat mund të parandalojë qenin të këputet ose të dëmtojë veten nga dhimbja, frika ose mbytja. Mundëson kujdes të sigurt pa e frenuar përgjithmonë qenin më fort se ç'duhet.</w:t>
      </w:r>
    </w:p>
    <w:p>
      <w:pPr>
        <w:pStyle w:val="Heading3"/>
      </w:pPr>
      <w:r>
        <w:t>1.2.2 Jeta e përditshme dhe karremi helmues</w:t>
      </w:r>
    </w:p>
    <w:p>
      <w:pPr>
        <w:keepNext/>
      </w:pPr>
      <w:r>
        <w:t>Një fushë tjetër kryesore e aplikimit janë situatat e përditshme dhe mjedisore:</w:t>
      </w:r>
    </w:p>
    <w:p>
      <w:pPr>
        <w:pStyle w:val="ListBullet"/>
        <w:spacing w:after="40" w:line="264" w:lineRule="auto"/>
      </w:pPr>
      <w:r>
        <w:t>Ecni në zona me një rrezik të njohur të karremit helmues,</w:t>
      </w:r>
    </w:p>
    <w:p>
      <w:pPr>
        <w:pStyle w:val="ListBullet"/>
        <w:spacing w:after="40" w:line="264" w:lineRule="auto"/>
      </w:pPr>
      <w:r>
        <w:t>Qentë që hanë gjithçka që gjejnë ("qentë me fshesë me korrent")</w:t>
      </w:r>
    </w:p>
    <w:p>
      <w:pPr>
        <w:pStyle w:val="ListBullet"/>
        <w:spacing w:after="40" w:line="264" w:lineRule="auto"/>
      </w:pPr>
      <w:r>
        <w:t>Qentë të prirur për gëlltitje të rrezikshme (plehra, kërma, feçe, gurë). Me një surrat të përshtatshëm (ndoshta me konvertime kundër ushqyerjes) mund të:</w:t>
      </w:r>
    </w:p>
    <w:p>
      <w:pPr>
        <w:pStyle w:val="ListBullet"/>
        <w:spacing w:after="40" w:line="264" w:lineRule="auto"/>
      </w:pPr>
      <w:r>
        <w:t>thithja e trupave të huaj mund të reduktohet ose parandalohet ndjeshëm,</w:t>
      </w:r>
    </w:p>
    <w:p>
      <w:pPr>
        <w:pStyle w:val="ListBullet"/>
        <w:spacing w:after="40" w:line="264" w:lineRule="auto"/>
      </w:pPr>
      <w:r>
        <w:t>Paralelisht, duhet të punohet trajnimi kundër ngrënies dhe sinjalet e besueshme të ndalimit. As surrati nuk e zëvendëson stërvitjen këtu, por siguron paqe mendore se qeni mbrohet më mirë ndërkohë.</w:t>
      </w:r>
    </w:p>
    <w:p>
      <w:pPr>
        <w:pStyle w:val="Heading3"/>
      </w:pPr>
      <w:r>
        <w:t>1.2.3 Trajnimi &amp; Problemet e Sjelljes</w:t>
      </w:r>
    </w:p>
    <w:p>
      <w:pPr>
        <w:keepNext/>
        <w:spacing w:after="20"/>
      </w:pPr>
      <w:r>
        <w:rPr>
          <w:b/>
        </w:rPr>
        <w:t>Surrat janë një mjet i rëndësishëm kur kemi të bëjmë me:</w:t>
      </w:r>
    </w:p>
    <w:p>
      <w:pPr>
        <w:pStyle w:val="ListBullet"/>
        <w:spacing w:after="40" w:line="264" w:lineRule="auto"/>
      </w:pPr>
      <w:r>
        <w:t>qen të pasigurt, të frikësuar ose të pushtuar shpejt,</w:t>
      </w:r>
    </w:p>
    <w:p>
      <w:pPr>
        <w:pStyle w:val="ListBullet"/>
        <w:spacing w:after="40" w:line="264" w:lineRule="auto"/>
      </w:pPr>
      <w:r>
        <w:t>Qentë me një histori incidentesh kafshimi,</w:t>
      </w:r>
    </w:p>
    <w:p>
      <w:pPr>
        <w:pStyle w:val="ListBullet"/>
        <w:spacing w:after="40" w:line="264" w:lineRule="auto"/>
      </w:pPr>
      <w:r>
        <w:t>Qentë me qëllim të qartë për të shkaktuar dëme</w:t>
      </w:r>
    </w:p>
    <w:p>
      <w:pPr>
        <w:pStyle w:val="ListBullet"/>
        <w:spacing w:after="40" w:line="264" w:lineRule="auto"/>
      </w:pPr>
      <w:r>
        <w:t>Qentë që janë të vështirë për t'u kontrolluar në situata të caktuara (p.sh. mbrojtja e burimeve, konfliktet qen-qen, konfliktet njeri-qen).</w:t>
      </w:r>
    </w:p>
    <w:p>
      <w:pPr>
        <w:keepNext/>
        <w:spacing w:after="20"/>
      </w:pPr>
      <w:r>
        <w:rPr>
          <w:b/>
        </w:rPr>
        <w:t>Një surrat:</w:t>
      </w:r>
    </w:p>
    <w:p>
      <w:pPr>
        <w:pStyle w:val="ListBullet"/>
        <w:spacing w:after="40" w:line="264" w:lineRule="auto"/>
      </w:pPr>
      <w:r>
        <w:t>mbron mjedisin (njerëzit, kafshët e tjera),</w:t>
      </w:r>
    </w:p>
    <w:p>
      <w:pPr>
        <w:pStyle w:val="ListBullet"/>
        <w:spacing w:after="40" w:line="264" w:lineRule="auto"/>
      </w:pPr>
      <w:r>
        <w:t>mbron qenin nga pasojat e një kafshimi,</w:t>
      </w:r>
    </w:p>
    <w:p>
      <w:pPr>
        <w:pStyle w:val="ListBullet"/>
        <w:spacing w:after="40" w:line="264" w:lineRule="auto"/>
      </w:pPr>
      <w:r>
        <w:t>krijon një kornizë të sigurt në të cilën mund të zhvillohet trajnimi kuptimplotë. E rëndësishme: Surrat nuk janë zëvendësues për vlerësimin ose trajnimin mjekësor të sjelljes. Ato janë një komponent sigurie që e bën trajnimin të mundshëm dhe më të sigurt për të gjithë të përfshirë.</w:t>
      </w:r>
    </w:p>
    <w:p>
      <w:pPr>
        <w:pStyle w:val="Heading2"/>
      </w:pPr>
      <w:r>
        <w:t>1.3 Kufizimet: Gryka nuk është një mjet trajnimi</w:t>
      </w:r>
    </w:p>
    <w:p>
      <w:pPr>
        <w:keepNext/>
      </w:pPr>
      <w:r>
        <w:t>Surrat janë mjete mbrojtëse dhe sigurie - ato nuk kanë për qëllim të ndëshkojnë ose "të vendosin" qenin.</w:t>
      </w:r>
    </w:p>
    <w:p>
      <w:pPr>
        <w:keepNext/>
        <w:spacing w:after="20"/>
      </w:pPr>
      <w:r>
        <w:rPr>
          <w:b/>
        </w:rPr>
        <w:t>Shembuj që nuk përputhen me mirëqenien e kafshëve janë: P.sh.:</w:t>
      </w:r>
    </w:p>
    <w:p>
      <w:pPr>
        <w:pStyle w:val="ListBullet"/>
        <w:spacing w:after="40" w:line="264" w:lineRule="auto"/>
      </w:pPr>
      <w:r>
        <w:t>Surrat që janë rregulluar qëllimisht aq fort sa qeni nuk mund të gulçojë më,</w:t>
      </w:r>
    </w:p>
    <w:p>
      <w:pPr>
        <w:pStyle w:val="ListBullet"/>
        <w:spacing w:after="40" w:line="264" w:lineRule="auto"/>
      </w:pPr>
      <w:r>
        <w:t>Surrat që synojnë të shkaktojnë dhimbje të përhershme</w:t>
      </w:r>
    </w:p>
    <w:p>
      <w:pPr>
        <w:pStyle w:val="ListBullet"/>
        <w:spacing w:after="40" w:line="264" w:lineRule="auto"/>
      </w:pPr>
      <w:r>
        <w:t>përdorimi i surratit si kërcënim (“nëse e bën këtë, do të jesh surrat”).</w:t>
      </w:r>
    </w:p>
    <w:p>
      <w:pPr>
        <w:keepNext/>
        <w:spacing w:after="20"/>
      </w:pPr>
      <w:r>
        <w:rPr>
          <w:b/>
        </w:rPr>
        <w:t>Një surrat e përdorur mjaft:</w:t>
      </w:r>
    </w:p>
    <w:p>
      <w:pPr>
        <w:pStyle w:val="ListBullet"/>
        <w:spacing w:after="40" w:line="264" w:lineRule="auto"/>
      </w:pPr>
      <w:r>
        <w:t>mundëson gulçim, pije dhe sjellje sa më normale,</w:t>
      </w:r>
    </w:p>
    <w:p>
      <w:pPr>
        <w:pStyle w:val="ListBullet"/>
        <w:spacing w:after="40" w:line="264" w:lineRule="auto"/>
      </w:pPr>
      <w:r>
        <w:t>ndërtohet gradualisht dhe pozitivisht,</w:t>
      </w:r>
    </w:p>
    <w:p>
      <w:pPr>
        <w:pStyle w:val="ListBullet"/>
        <w:spacing w:after="40" w:line="264" w:lineRule="auto"/>
      </w:pPr>
      <w:r>
        <w:t>është i veshur vetëm për aq kohë sa është me të vërtetë e nevojshme për situatën.</w:t>
      </w:r>
    </w:p>
    <w:p>
      <w:pPr>
        <w:pStyle w:val="Heading2"/>
      </w:pPr>
      <w:r>
        <w:t>1.4 Roli i këshilltarit të surratit në Caniseguros</w:t>
      </w:r>
    </w:p>
    <w:p>
      <w:pPr>
        <w:keepNext/>
      </w:pPr>
      <w:r>
        <w:t>Konsulentët e surrat në Caniseguros nuk janë vetëm shitës, por më tepër ekspertë në mirëqenien, sigurinë dhe përshtatjen e kafshëve.</w:t>
      </w:r>
    </w:p>
    <w:p>
      <w:pPr>
        <w:keepNext/>
        <w:spacing w:after="20"/>
      </w:pPr>
      <w:r>
        <w:rPr>
          <w:b/>
        </w:rPr>
        <w:t>Qëllimi juaj është gjithmonë të gjeni një zgjidhje që:</w:t>
      </w:r>
    </w:p>
    <w:p>
      <w:pPr>
        <w:pStyle w:val="ListBullet"/>
        <w:spacing w:after="40" w:line="264" w:lineRule="auto"/>
      </w:pPr>
      <w:r>
        <w:t>mbron qenin sa më mirë që të jetë e mundur (gulçim, frymëmarrja, shëndeti i lëkurës, zgjedhja e materialit),</w:t>
      </w:r>
    </w:p>
    <w:p>
      <w:pPr>
        <w:pStyle w:val="ListBullet"/>
        <w:spacing w:after="40" w:line="264" w:lineRule="auto"/>
      </w:pPr>
      <w:r>
        <w:t>mbron në mënyrë të besueshme njerëzit dhe kafshët e tjera,</w:t>
      </w:r>
    </w:p>
    <w:p>
      <w:pPr>
        <w:pStyle w:val="ListBullet"/>
        <w:spacing w:after="40" w:line="264" w:lineRule="auto"/>
      </w:pPr>
      <w:r>
        <w:t>janë marrë parasysh kërkesat ligjore (kërkesat e grykës, detyrimet e pronarit),</w:t>
      </w:r>
    </w:p>
    <w:p>
      <w:pPr>
        <w:pStyle w:val="ListBullet"/>
        <w:spacing w:after="40" w:line="264" w:lineRule="auto"/>
      </w:pPr>
      <w:r>
        <w:t>dhe mund të zbatohet realisht për jetën e përditshme të pronarëve. Shitja e një surrati është rezultat i këshillave të mira, jo qëllimi kryesor. Fokusi është gjithmonë te: siguria dhe mirëqenia e qenit si dhe siguria e mjedisit.</w:t>
      </w:r>
    </w:p>
    <w:p>
      <w:pPr>
        <w:pStyle w:val="Heading2"/>
      </w:pPr>
      <w:r>
        <w:t>1.5 Komunikimi i kufijve</w:t>
      </w:r>
    </w:p>
    <w:p>
      <w:pPr>
        <w:keepNext/>
        <w:spacing w:after="20"/>
      </w:pPr>
      <w:r>
        <w:rPr>
          <w:b/>
        </w:rPr>
        <w:t>Konsulentët duhet të komunikojnë në mënyrë të qartë dhe transparente:</w:t>
      </w:r>
    </w:p>
    <w:p>
      <w:pPr>
        <w:pStyle w:val="ListBullet"/>
        <w:spacing w:after="40" w:line="264" w:lineRule="auto"/>
      </w:pPr>
      <w:r>
        <w:t>Një surrat nuk shëron një problem sjelljeje. Ai parandalon lëndimet dhe krijon një kornizë të sigurt për trajnimin, menaxhimin dhe ndërhyrjet mjekësore.</w:t>
      </w:r>
    </w:p>
    <w:p>
      <w:pPr>
        <w:pStyle w:val="ListBullet"/>
        <w:spacing w:after="40" w:line="264" w:lineRule="auto"/>
      </w:pPr>
      <w:r>
        <w:t>Një surrat nuk duhet të rregullohet kurrë në mënyrë që qeni të mos mund të gulçojë më. Kjo do të ishte në kundërshtim me mirëqenien e kafshëve dhe e rrezikshme për shëndetin.</w:t>
      </w:r>
    </w:p>
    <w:p>
      <w:pPr>
        <w:pStyle w:val="ListBullet"/>
        <w:spacing w:after="40" w:line="264" w:lineRule="auto"/>
      </w:pPr>
      <w:r>
        <w:t>Disa raste kërkojnë mbështetje shtesë, p.sh. B. nga trajnerët, veterinerët e sjelljes ose veterinerët.</w:t>
      </w:r>
    </w:p>
    <w:p>
      <w:pPr>
        <w:keepNext/>
        <w:spacing w:after="20"/>
      </w:pPr>
      <w:r>
        <w:rPr>
          <w:b/>
        </w:rPr>
        <w:t>Shembuj fjalish për këshilla:</w:t>
      </w:r>
    </w:p>
    <w:p>
      <w:pPr>
        <w:pStyle w:val="ListBullet"/>
        <w:spacing w:after="40" w:line="264" w:lineRule="auto"/>
      </w:pPr>
      <w:r>
        <w:t>“Sytyra nuk e zgjidh problemin, thjesht parandalon që dikush të lëndohet ndërkohë që ju punoni për shkakun me trajnime dhe vlerësim mjekësor”.</w:t>
      </w:r>
    </w:p>
    <w:p>
      <w:pPr>
        <w:pStyle w:val="ListBullet"/>
        <w:spacing w:after="40" w:line="264" w:lineRule="auto"/>
      </w:pPr>
      <w:r>
        <w:t>"Një surrat nuk duhet ta ndalojë qenin tuaj të gulçojë. Ne sigurohemi që ai të jetë i sigurt - por mund të marrë ende frymë mirë dhe të ndihet rehat."</w:t>
      </w:r>
    </w:p>
    <w:p>
      <w:pPr>
        <w:pStyle w:val="ListBullet"/>
        <w:spacing w:after="40" w:line="264" w:lineRule="auto"/>
      </w:pPr>
      <w:r>
        <w:t>"Për këtë qen, unë rekomandoj gjithashtu përfshirjen e një trajneri dhe veterinerit tuaj në mënyrë që të mbulojmë me të vërtetë të gjitha aspektet." Kjo do të thotë se roli profesional, i orientuar drejt mirëqenies së kafshëve, i konsulentit të surratit është i përcaktuar qartë që në fillim.</w:t>
      </w:r>
    </w:p>
    <w:p>
      <w:pPr>
        <w:pStyle w:val="Heading1"/>
      </w:pPr>
      <w:r>
        <w:t>MODULI 2 - Aspekte mjekësore dhe rreziqe kur mbani surrat</w:t>
      </w:r>
    </w:p>
    <w:p>
      <w:pPr>
        <w:pStyle w:val="Heading2"/>
      </w:pPr>
      <w:r>
        <w:t>2.0 Qëllimi i modulit</w:t>
      </w:r>
    </w:p>
    <w:p>
      <w:pPr>
        <w:keepNext/>
        <w:spacing w:after="20"/>
      </w:pPr>
      <w:r>
        <w:rPr>
          <w:b/>
        </w:rPr>
        <w:t>Pas këtij moduli, pjesëmarrësit mund të:</w:t>
      </w:r>
    </w:p>
    <w:p>
      <w:pPr>
        <w:pStyle w:val="ListBullet"/>
        <w:spacing w:after="40" w:line="264" w:lineRule="auto"/>
      </w:pPr>
      <w:r>
        <w:t>shpjegoni pse gulçimi është jetik për qentë,</w:t>
      </w:r>
    </w:p>
    <w:p>
      <w:pPr>
        <w:pStyle w:val="ListBullet"/>
        <w:spacing w:after="40" w:line="264" w:lineRule="auto"/>
      </w:pPr>
      <w:r>
        <w:t>të identifikojë rreziqet mjekësore të grykave të montuara keq ose të papërshtatshme,</w:t>
      </w:r>
    </w:p>
    <w:p>
      <w:pPr>
        <w:pStyle w:val="ListBullet"/>
        <w:spacing w:after="40" w:line="264" w:lineRule="auto"/>
      </w:pPr>
      <w:r>
        <w:t>zbulimi i dëmtimit tipik të lëkurës dhe indeve të shkaktuara nga përshtatja e gabuar,</w:t>
      </w:r>
    </w:p>
    <w:p>
      <w:pPr>
        <w:pStyle w:val="ListBullet"/>
        <w:spacing w:after="40" w:line="264" w:lineRule="auto"/>
      </w:pPr>
      <w:r>
        <w:t>di kur është i nevojshëm një ekzaminim veterinar përpara se të përdorni surrat,</w:t>
      </w:r>
    </w:p>
    <w:p>
      <w:pPr>
        <w:pStyle w:val="ListBullet"/>
        <w:spacing w:after="40" w:line="264" w:lineRule="auto"/>
      </w:pPr>
      <w:r>
        <w:t>dallojnë qartë rolin e tyre në çështjet mjekësore nga roli i veterinerit.</w:t>
      </w:r>
    </w:p>
    <w:p>
      <w:pPr>
        <w:pStyle w:val="Heading2"/>
      </w:pPr>
      <w:r>
        <w:t>2.1 Frymëzimi &amp; Termorregullimi</w:t>
      </w:r>
    </w:p>
    <w:p>
      <w:pPr>
        <w:keepNext/>
      </w:pPr>
      <w:r>
        <w:t>Qentë e rregullojnë temperaturën e trupit të tyre pothuajse ekskluzivisht duke gulçuar. Duke thithur dhe nxjerrë me shpejtësi përmes gojës dhe gjuhës, lagështia avullon, duke ftohur trupin. Në ndryshim nga njerëzit, qentë mund të djersitin vetëm në një masë të kufizuar përmes lëkurës së tyre. Prandaj, një surrat që kufizon rëndë gulçimin është një rrezik i rëndësishëm nga pikëpamja mjekësore. Problemet lindin veçanërisht nëse qeni:</w:t>
      </w:r>
    </w:p>
    <w:p>
      <w:pPr>
        <w:pStyle w:val="ListBullet"/>
        <w:spacing w:after="40" w:line="264" w:lineRule="auto"/>
      </w:pPr>
      <w:r>
        <w:t>nuk mund ta hap gojën mjaftueshëm,</w:t>
      </w:r>
    </w:p>
    <w:p>
      <w:pPr>
        <w:pStyle w:val="ListBullet"/>
        <w:spacing w:after="40" w:line="264" w:lineRule="auto"/>
      </w:pPr>
      <w:r>
        <w:t>nuk mund ta nxjerr gjuhën siç duhet,</w:t>
      </w:r>
    </w:p>
    <w:p>
      <w:pPr>
        <w:pStyle w:val="ListBullet"/>
        <w:spacing w:after="40" w:line="264" w:lineRule="auto"/>
      </w:pPr>
      <w:r>
        <w:t>në përgjithësi ka shumë pak qarkullim ajri.</w:t>
      </w:r>
    </w:p>
    <w:p>
      <w:pPr>
        <w:keepNext/>
        <w:spacing w:after="20"/>
      </w:pPr>
      <w:r>
        <w:rPr>
          <w:b/>
        </w:rPr>
        <w:t>Pasojat mund të jenë:</w:t>
      </w:r>
    </w:p>
    <w:p>
      <w:pPr>
        <w:pStyle w:val="ListBullet"/>
        <w:spacing w:after="40" w:line="264" w:lineRule="auto"/>
      </w:pPr>
      <w:r>
        <w:t>mbinxehje dhe madje edhe goditje nga nxehtësia,</w:t>
      </w:r>
    </w:p>
    <w:p>
      <w:pPr>
        <w:pStyle w:val="ListBullet"/>
        <w:spacing w:after="40" w:line="264" w:lineRule="auto"/>
      </w:pPr>
      <w:r>
        <w:t>tendosje e fortë e qarkullimit të gjakut,</w:t>
      </w:r>
    </w:p>
    <w:p>
      <w:pPr>
        <w:pStyle w:val="ListBullet"/>
        <w:spacing w:after="40" w:line="264" w:lineRule="auto"/>
      </w:pPr>
      <w:r>
        <w:t>Humbje e performancës, dobësi, kolaps. Kjo është arsyeja pse është një domosdoshmëri në çdo kontroll të përshtatjes për të kontrolluar nëse qeni mund të gulçojë dukshëm dhe ta nxjerrë jashtë gjuhën e tij me grykë - veçanërisht kur është i nxehtë ose nën tendosje fizike.</w:t>
      </w:r>
    </w:p>
    <w:p>
      <w:pPr>
        <w:pStyle w:val="Heading2"/>
      </w:pPr>
      <w:r>
        <w:t>2.2 Pikat e presionit, plagët e lëkurës dhe presionit</w:t>
      </w:r>
    </w:p>
    <w:p>
      <w:pPr>
        <w:keepNext/>
      </w:pPr>
      <w:r>
        <w:t>Grykat e montuara keq mund të shkaktojnë presion dhe gërvishtje në pjesë të ndryshme të kokës, veçanërisht në urën e hundës, në faqe, nën rripa dhe në zonën e fiksimit të fytit.</w:t>
      </w:r>
    </w:p>
    <w:p>
      <w:pPr>
        <w:keepNext/>
        <w:spacing w:after="20"/>
      </w:pPr>
      <w:r>
        <w:rPr>
          <w:b/>
        </w:rPr>
        <w:t>Pasojat e mundshme janë:</w:t>
      </w:r>
    </w:p>
    <w:p>
      <w:pPr>
        <w:pStyle w:val="ListBullet"/>
        <w:spacing w:after="40" w:line="264" w:lineRule="auto"/>
      </w:pPr>
      <w:r>
        <w:t>skuqje dhe acarim të lëkurës,</w:t>
      </w:r>
    </w:p>
    <w:p>
      <w:pPr>
        <w:pStyle w:val="ListBullet"/>
        <w:spacing w:after="40" w:line="264" w:lineRule="auto"/>
      </w:pPr>
      <w:r>
        <w:t>thyerje të flokëve dhe njolla tullace,</w:t>
      </w:r>
    </w:p>
    <w:p>
      <w:pPr>
        <w:pStyle w:val="ListBullet"/>
        <w:spacing w:after="40" w:line="264" w:lineRule="auto"/>
      </w:pPr>
      <w:r>
        <w:t>zona të dridhura, të qara,</w:t>
      </w:r>
    </w:p>
    <w:p>
      <w:pPr>
        <w:pStyle w:val="ListBullet"/>
        <w:spacing w:after="40" w:line="264" w:lineRule="auto"/>
      </w:pPr>
      <w:r>
        <w:t>ndryshime kronike inflamatore të lëkurës,</w:t>
      </w:r>
    </w:p>
    <w:p>
      <w:pPr>
        <w:pStyle w:val="ListBullet"/>
        <w:spacing w:after="40" w:line="264" w:lineRule="auto"/>
      </w:pPr>
      <w:r>
        <w:t>ulçera të presionit të thellë (dekubitus),</w:t>
      </w:r>
    </w:p>
    <w:p>
      <w:pPr>
        <w:pStyle w:val="ListBullet"/>
        <w:spacing w:after="40" w:line="264" w:lineRule="auto"/>
      </w:pPr>
      <w:r>
        <w:t>në raste ekstreme, vdekja e indeve (nekroza). Lagështia (pështyma, uji, shiu) dhe papastërtia mund ta përkeqësojnë problemin. Pasi dëmtohet pengesa e lëkurës, rritet rreziku i infeksioneve bakteriale, infeksioneve mykotike dhe të ashtuquajturave superinfeksione. Prandaj, konsulentët duhet të dokumentojnë gjithmonë pikat ekzistuese të presionit të vjetër dhe t'u kushtojnë vëmendje të veçantë atyre kur zgjedhin modelin, madhësinë dhe tapiceri.</w:t>
      </w:r>
    </w:p>
    <w:p>
      <w:pPr>
        <w:pStyle w:val="Heading2"/>
      </w:pPr>
      <w:r>
        <w:t>2.3 Sistemi i frymëmarrjes dhe stresi i nxehtësisë</w:t>
      </w:r>
    </w:p>
    <w:p>
      <w:pPr>
        <w:keepNext/>
      </w:pPr>
      <w:r>
        <w:t>Përveç termorregullimit nëpërmjet gulçimit, vetë trakti respirator luan një rol të madh. Në veçanti, qentë brakicefalik (racat me hundë të shkurtër si pugët ose bulldogët francezë) shpesh kanë një rezervë të kufizuar të frymëmarrjes gjithsesi. Një surrat e papërshtatshëm mund ta bëjë edhe më të vështirë rrjedhën e ajrit.</w:t>
      </w:r>
    </w:p>
    <w:p>
      <w:pPr>
        <w:keepNext/>
        <w:spacing w:after="20"/>
      </w:pPr>
      <w:r>
        <w:rPr>
          <w:b/>
        </w:rPr>
        <w:t>Problemet e mundshme:</w:t>
      </w:r>
    </w:p>
    <w:p>
      <w:pPr>
        <w:pStyle w:val="ListBullet"/>
        <w:spacing w:after="40" w:line="264" w:lineRule="auto"/>
      </w:pPr>
      <w:r>
        <w:t>rezistencë shtesë gjatë thithjes dhe nxjerrjes,</w:t>
      </w:r>
    </w:p>
    <w:p>
      <w:pPr>
        <w:pStyle w:val="ListBullet"/>
        <w:spacing w:after="40" w:line="264" w:lineRule="auto"/>
      </w:pPr>
      <w:r>
        <w:t>Ngushtim në zonën e hapjes së hundës ose gojës,</w:t>
      </w:r>
    </w:p>
    <w:p>
      <w:pPr>
        <w:pStyle w:val="ListBullet"/>
        <w:spacing w:after="40" w:line="264" w:lineRule="auto"/>
      </w:pPr>
      <w:r>
        <w:t>rritje e punës së frymëmarrjes, veçanërisht në nxehtësi ose stres. Kur temperaturat e jashtme janë të larta, metali ose sipërfaqja e surratit gjithashtu mund të nxehet ndjeshëm. Grykat e errëta, të gomuara ose të veshura shumë shpesh bëhen dukshëm më të ngrohta në diell sesa sipërfaqet metalike të lehta ose të zhveshura.</w:t>
      </w:r>
    </w:p>
    <w:p>
      <w:pPr>
        <w:keepNext/>
        <w:spacing w:after="20"/>
      </w:pPr>
      <w:r>
        <w:rPr>
          <w:b/>
        </w:rPr>
        <w:t>Prandaj, këshilltarët duhet t'u tregojnë pronarëve:</w:t>
      </w:r>
    </w:p>
    <w:p>
      <w:pPr>
        <w:pStyle w:val="ListBullet"/>
        <w:spacing w:after="40" w:line="264" w:lineRule="auto"/>
      </w:pPr>
      <w:r>
        <w:t>për të mos lënë surrat të shtrirë në diellin flakërues,</w:t>
      </w:r>
    </w:p>
    <w:p>
      <w:pPr>
        <w:pStyle w:val="ListBullet"/>
        <w:spacing w:after="40" w:line="264" w:lineRule="auto"/>
      </w:pPr>
      <w:r>
        <w:t>Para se ta vishni, kontrolloni shkurtimisht temperaturën e surratit me dorën tuaj,</w:t>
      </w:r>
    </w:p>
    <w:p>
      <w:pPr>
        <w:pStyle w:val="ListBullet"/>
        <w:spacing w:after="40" w:line="264" w:lineRule="auto"/>
      </w:pPr>
      <w:r>
        <w:t>Për qentë që janë shumë të ekspozuar ndaj diellit, zgjidhni sipërfaqe më të lehta ose më pak që thithin nxehtësinë.</w:t>
      </w:r>
    </w:p>
    <w:p>
      <w:pPr>
        <w:pStyle w:val="Heading2"/>
      </w:pPr>
      <w:r>
        <w:t>2.4 Aspekte të tjera mjekësore</w:t>
      </w:r>
    </w:p>
    <w:p>
      <w:pPr>
        <w:keepNext/>
      </w:pPr>
      <w:r>
        <w:t>Dhimbja Dhimbja është një faktor i rëndësishëm: qentë me dhimbje kanë më shumë gjasa të reagojnë me sjellje mbrojtëse ose kafshim. Një surrat mund të jetë një komponent i rëndësishëm sigurie këtu, por nuk mund të zëvendësojë kurrë sqarimin dhe trajtimin e shkakut të dhimbjes. Sëmundjet neurologjike Sëmundjet neurologjike (p.sh. epilepsia, disa sëmundje të trurit) mund të çojnë në kriza, dëmtim të vetëdijes ose humbje të papritur të kontrollit. Në faza të tilla, një surrat ndonjëherë ka kuptim për të mbrojtur stafin, pronarët dhe vetë qenin. Në të njëjtën kohë, sëmundja themelore duhet të sqarohet dhe trajtohet gjithmonë nga një veteriner. Problemet e qarkullimit të gjakut Qentë me probleme të qarkullimit të gjakut mund të reagojnë më me ndjeshmëri ndaj stresit, nxehtësisë dhe tendosjes. Një grykë e dobët mund të rrisë ndjeshëm rrezikun e kolapsit të qarkullimit të gjakut. Në raste të tilla, kërkohet kujdes i veçantë dhe këshillohet një vlerësim veterinar.</w:t>
      </w:r>
    </w:p>
    <w:p>
      <w:pPr>
        <w:pStyle w:val="Heading2"/>
      </w:pPr>
      <w:r>
        <w:t>2.5 Kundërindikimet mjekësore / kërkesat veterinare</w:t>
      </w:r>
    </w:p>
    <w:p>
      <w:pPr>
        <w:keepNext/>
      </w:pPr>
      <w:r>
        <w:t>Në situata të caktuara është thelbësore të merret një vlerësim veterinar përpara se të përdorni një surrat. Këshilltarët nuk lejohen të japin të qartë ose të vendosin në mënyrë të pavarur se surrat është i padëmshëm.</w:t>
      </w:r>
    </w:p>
    <w:p>
      <w:pPr>
        <w:keepNext/>
        <w:spacing w:after="20"/>
      </w:pPr>
      <w:r>
        <w:rPr>
          <w:b/>
        </w:rPr>
        <w:t>Shembuj të kundërindikacioneve ose kërkesave veterinare:</w:t>
      </w:r>
    </w:p>
    <w:p>
      <w:pPr>
        <w:pStyle w:val="ListBullet"/>
        <w:spacing w:after="40" w:line="264" w:lineRule="auto"/>
      </w:pPr>
      <w:r>
        <w:t>sëmundje të njohura të zemrës ose të mushkërive të rënda,</w:t>
      </w:r>
    </w:p>
    <w:p>
      <w:pPr>
        <w:pStyle w:val="ListBullet"/>
        <w:spacing w:after="40" w:line="264" w:lineRule="auto"/>
      </w:pPr>
      <w:r>
        <w:t>Dyshimi për sëmundje neurologjike me tendencë për kolaps ose konvulsione,</w:t>
      </w:r>
    </w:p>
    <w:p>
      <w:pPr>
        <w:pStyle w:val="ListBullet"/>
        <w:spacing w:after="40" w:line="264" w:lineRule="auto"/>
      </w:pPr>
      <w:r>
        <w:t>gulçim domethënës edhe pa surrat,</w:t>
      </w:r>
    </w:p>
    <w:p>
      <w:pPr>
        <w:pStyle w:val="ListBullet"/>
        <w:spacing w:after="40" w:line="264" w:lineRule="auto"/>
      </w:pPr>
      <w:r>
        <w:t>operacionet e fundit ose lëndimet në kokë, qafë, gojë, hundë ose fyt,</w:t>
      </w:r>
    </w:p>
    <w:p>
      <w:pPr>
        <w:pStyle w:val="ListBullet"/>
        <w:spacing w:after="40" w:line="264" w:lineRule="auto"/>
      </w:pPr>
      <w:r>
        <w:t>probleme të rënda të frymëmarrjes brakicefalike. Në raste të tilla, rekomandimi duhet të jetë përfshirja e veterinerit trajtues përpara se të përdorni surrat në jetën e përditshme ose gjatë trajnimit.</w:t>
      </w:r>
    </w:p>
    <w:p>
      <w:pPr>
        <w:keepNext/>
        <w:spacing w:after="20"/>
      </w:pPr>
      <w:r>
        <w:rPr>
          <w:b/>
        </w:rPr>
        <w:t>Një sugjerim i mundshëm formulimi për konsulentët është:</w:t>
      </w:r>
    </w:p>
    <w:p>
      <w:pPr/>
      <w:r>
        <w:t>"Për shkak të sëmundjeve të mëparshme ose problemeve të frymëmarrjes, është e rëndësishme që veterineri juaj të miratojë përdorimin e surratit. Vetëm atëherë rregullojmë përfundimisht grykën."</w:t>
      </w:r>
    </w:p>
    <w:p>
      <w:pPr>
        <w:pStyle w:val="Heading2"/>
      </w:pPr>
      <w:r>
        <w:t>2.6 Roli i konsulentit për çështjet mjekësore</w:t>
      </w:r>
    </w:p>
    <w:p>
      <w:pPr>
        <w:keepNext/>
      </w:pPr>
      <w:r>
        <w:t>Konsulentët e surrat punojnë në ndërfaqen midis mbrojtjes së kafshëve, jetës praktike të përditshme dhe mjekësisë, pa qenë vetë veterinerë. Kjo do të thotë:</w:t>
      </w:r>
    </w:p>
    <w:p>
      <w:pPr>
        <w:pStyle w:val="ListBullet"/>
        <w:spacing w:after="40" w:line="264" w:lineRule="auto"/>
      </w:pPr>
      <w:r>
        <w:t>Ju i njihni rreziqet tipike (gulçim, pikat e presionit, problemet e frymëmarrjes) dhe i trajtoni ato,</w:t>
      </w:r>
    </w:p>
    <w:p>
      <w:pPr>
        <w:pStyle w:val="ListBullet"/>
        <w:spacing w:after="40" w:line="264" w:lineRule="auto"/>
      </w:pPr>
      <w:r>
        <w:t>ata përshtatin modelet dhe madhësitë në mënyrë që rreziqet mjekësore të reduktohen sa më shumë që të jetë e mundur,</w:t>
      </w:r>
    </w:p>
    <w:p>
      <w:pPr>
        <w:pStyle w:val="ListBullet"/>
        <w:spacing w:after="40" w:line="264" w:lineRule="auto"/>
      </w:pPr>
      <w:r>
        <w:t>Megjithatë, ata nuk bëjnë ndonjë diagnozë apo vendim për trajtimin - kjo mbetet përgjegjësi e mjekësisë veterinare. Bashkëpunimi i ngushtë me praktikat veterinare ka shumë kuptim: konsulentët mund të këshillojnë ekipet e praktikës për zgjedhjen e surrat, përshtatjen dhe trajnimin, ndërsa veterinerët marrin vendime mjekësore.</w:t>
      </w:r>
    </w:p>
    <w:p>
      <w:pPr>
        <w:pStyle w:val="Heading2"/>
      </w:pPr>
      <w:r>
        <w:t>2.7 Deklaratat kryesore Moduli 2</w:t>
      </w:r>
    </w:p>
    <w:p>
      <w:pPr>
        <w:pStyle w:val="ListBullet"/>
        <w:spacing w:after="40" w:line="264" w:lineRule="auto"/>
      </w:pPr>
      <w:r>
        <w:t>Fryma është jetike për qentë - surrat nuk duhet ta kufizojnë ndjeshëm atë.</w:t>
      </w:r>
    </w:p>
    <w:p>
      <w:pPr>
        <w:pStyle w:val="ListBullet"/>
        <w:spacing w:after="40" w:line="264" w:lineRule="auto"/>
      </w:pPr>
      <w:r>
        <w:t>Grykat e montuara keq mund të shkaktojnë dëmtime të konsiderueshme të lëkurës dhe indeve, duke përfshirë plagë nga presioni dhe nekrozë.</w:t>
      </w:r>
    </w:p>
    <w:p>
      <w:pPr>
        <w:pStyle w:val="ListBullet"/>
        <w:spacing w:after="40" w:line="264" w:lineRule="auto"/>
      </w:pPr>
      <w:r>
        <w:t>Qentë brakicefalik dhe qentë me probleme shëndetësore kërkojnë kujdes të veçantë dhe shpesh pastrim veterinar.</w:t>
      </w:r>
    </w:p>
    <w:p>
      <w:pPr>
        <w:pStyle w:val="ListBullet"/>
        <w:spacing w:after="40" w:line="264" w:lineRule="auto"/>
      </w:pPr>
      <w:r>
        <w:t>Nxehtësia, zgjedhja e materialit dhe temperatura e sipërfaqes së grykës duhet të merren parasysh në konsultim.</w:t>
      </w:r>
    </w:p>
    <w:p>
      <w:pPr>
        <w:pStyle w:val="ListBullet"/>
        <w:spacing w:after="40" w:line="264" w:lineRule="auto"/>
      </w:pPr>
      <w:r>
        <w:t>Konsulentët e surrat punojnë me informacion mjekësor, por jo si veterinerë - ata njohin rreziqet dhe i referojnë njerëzit nëse është e nevojshme.</w:t>
      </w:r>
    </w:p>
    <w:p>
      <w:pPr>
        <w:pStyle w:val="Heading1"/>
      </w:pPr>
      <w:r>
        <w:t>MODULI 3 - Mitet, komunikimi dhe psikologjia e pronarit</w:t>
      </w:r>
    </w:p>
    <w:p>
      <w:pPr>
        <w:pStyle w:val="Heading2"/>
      </w:pPr>
      <w:r>
        <w:t>3.0 Qëllimi i modulit</w:t>
      </w:r>
    </w:p>
    <w:p>
      <w:pPr>
        <w:keepNext/>
        <w:spacing w:after="20"/>
      </w:pPr>
      <w:r>
        <w:rPr>
          <w:b/>
        </w:rPr>
        <w:t>Pas këtij moduli, pjesëmarrësit mund të:</w:t>
      </w:r>
    </w:p>
    <w:p>
      <w:pPr>
        <w:pStyle w:val="ListBullet"/>
        <w:spacing w:after="40" w:line="264" w:lineRule="auto"/>
      </w:pPr>
      <w:r>
        <w:t>njohin mitet dhe paragjykimet e zakonshme që rrethojnë surrat,</w:t>
      </w:r>
    </w:p>
    <w:p>
      <w:pPr>
        <w:pStyle w:val="ListBullet"/>
        <w:spacing w:after="40" w:line="264" w:lineRule="auto"/>
      </w:pPr>
      <w:r>
        <w:t>përgënjeshtrojini këto teknikisht saktë dhe në të njëjtën kohë me empati,</w:t>
      </w:r>
    </w:p>
    <w:p>
      <w:pPr>
        <w:pStyle w:val="ListBullet"/>
        <w:spacing w:after="40" w:line="264" w:lineRule="auto"/>
      </w:pPr>
      <w:r>
        <w:t>reagojnë në mënyrë të përshtatshme ndaj emocioneve tipike dhe frikës së pronarëve,</w:t>
      </w:r>
    </w:p>
    <w:p>
      <w:pPr>
        <w:pStyle w:val="ListBullet"/>
        <w:spacing w:after="40" w:line="264" w:lineRule="auto"/>
      </w:pPr>
      <w:r>
        <w:t>zhvilloni një stil komunikimi të qartë, të qetë dhe profesional,</w:t>
      </w:r>
    </w:p>
    <w:p>
      <w:pPr>
        <w:pStyle w:val="Heading2"/>
      </w:pPr>
      <w:r>
        <w:t>3.1 Mitet tipike rreth surratit</w:t>
      </w:r>
    </w:p>
    <w:p>
      <w:pPr>
        <w:keepNext/>
      </w:pPr>
      <w:r>
        <w:t>Shumë rezerva për surrat janë të ngarkuara emocionalisht. Si një konsulent surrat, është e rëndësishme të njihni këto mite dhe të jeni të përgatitur për to.</w:t>
      </w:r>
    </w:p>
    <w:p>
      <w:pPr>
        <w:keepNext/>
        <w:spacing w:after="20"/>
      </w:pPr>
      <w:r>
        <w:rPr>
          <w:b/>
        </w:rPr>
        <w:t>Shembujt e zakonshëm përfshijnë:</w:t>
      </w:r>
    </w:p>
    <w:p>
      <w:pPr>
        <w:pStyle w:val="ListBullet"/>
        <w:spacing w:after="40" w:line="264" w:lineRule="auto"/>
      </w:pPr>
      <w:r>
        <w:t>"Vetëm qentë e rrezikshëm mbajnë surrat."</w:t>
      </w:r>
    </w:p>
    <w:p>
      <w:pPr>
        <w:pStyle w:val="ListBullet"/>
        <w:spacing w:after="40" w:line="264" w:lineRule="auto"/>
      </w:pPr>
      <w:r>
        <w:t>“Me surrat qeni im bëhet më agresiv”.</w:t>
      </w:r>
    </w:p>
    <w:p>
      <w:pPr>
        <w:pStyle w:val="ListBullet"/>
        <w:spacing w:after="40" w:line="264" w:lineRule="auto"/>
      </w:pPr>
      <w:r>
        <w:t>"Syrat është mizori ndaj kafshëve."</w:t>
      </w:r>
    </w:p>
    <w:p>
      <w:pPr>
        <w:pStyle w:val="ListBullet"/>
        <w:spacing w:after="40" w:line="264" w:lineRule="auto"/>
      </w:pPr>
      <w:r>
        <w:t>“Qeni im nuk do ta durojë diçka të tillë”.</w:t>
      </w:r>
    </w:p>
    <w:p>
      <w:pPr>
        <w:pStyle w:val="ListBullet"/>
        <w:spacing w:after="40" w:line="264" w:lineRule="auto"/>
      </w:pPr>
      <w:r>
        <w:t>“Me surrat na qeshin njerëzit”.</w:t>
      </w:r>
    </w:p>
    <w:p>
      <w:pPr>
        <w:pStyle w:val="ListBullet"/>
        <w:spacing w:after="40" w:line="264" w:lineRule="auto"/>
      </w:pPr>
      <w:r>
        <w:t>"Kur surrat është i ndezur, nuk kam pse të stërvitem më." Këto fjali rrallë synohen të jenë thjesht faktike. Pas kësaj ka shpesh turp, pasiguri, frikë nga vlerësimi dhe mungesë njohurish se çfarë mund të arrijë një surrat e montuar mirë.</w:t>
      </w:r>
    </w:p>
    <w:p>
      <w:pPr>
        <w:pStyle w:val="Heading2"/>
      </w:pPr>
      <w:r>
        <w:t>3.2 Klasifikimi teknik i miteve më të rëndësishme</w:t>
      </w:r>
    </w:p>
    <w:p>
      <w:pPr>
        <w:keepNext/>
      </w:pPr>
      <w:r>
        <w:t>"Vetëm qentë e rrezikshëm mbajnë surrat." Në fakt, shumë qen veshin surrat edhe pse nuk kanë kafshuar askënd. Arsyet përfshijnë, për shembull, rregulloret ligjore, rrezikun e karremit me helm, situatat mjekësore ose përgjegjësinë në jetën e përditshme (p.sh. në zona me popullsi të dendur, në transportin publik ose gjatë takimeve të pasigurta). Gryka është një mjet sigurie - jo një "vulë rreziku". "Me surrat qeni im bëhet më agresiv." Në praktikë, rezulton e kundërta: kur pronarët ndihen më të sigurt për shkak se kafshimi nuk është më i mundur, ata bëhen më të qetë dhe më të qartë në veprimet e tyre. Qentë janë shumë të orientuar drejt njerëzve - më pak tension tek njerëzit shpesh çon në më pak tension te qentë. Është e rëndësishme që surrat të përshtaten mirë dhe të mos lëndohen. "Syrat është mizori ndaj kafshëve." Një surrat e dobët që parandalon gulçimin ose shkakton dhimbje mund të jetë e rëndësishme për mirëqenien e kafshëve. Një surrat e montuar mirë, nga ana tjetër, lejon gulçim dhe pije</w:t>
      </w:r>
    </w:p>
    <w:p>
      <w:pPr/>
      <w:r>
        <w:t>dhe komunikim sa më normal. Ai mbron qentë dhe mjedisin - dhe për këtë arsye është më shumë një mjet për mbrojtjen e kafshëve sesa mizoria ndaj kafshëve. "Qeni im nuk do ta durojë diçka të tillë." Shumë qen fillimisht i shohin surrat të pazakontë. Kjo është normale. Me një qasje të qetë, me hapa të vegjël dhe shoqërim pozitiv, shumica dërrmuese e qenve e pranojnë mirë surratin. Rezistenca në fillim nuk është një shenjë se qeni "nuk mund të mësojë kurrë", por më tepër një tregues se trajnimi dhe zakoni janë të nevojshëm. “Me surrat na qeshin njerëzit”. Fokusi këtu është në shqetësimin e pronarit për t'u gjykuar ose keqvlerësuar. Por një surrat mund të dërgojë gjithashtu sinjalin: "Dikush po merr përgjegjësinë këtu". Shumë njerëz tani i shohin surrat si një shenjë profesionalizmi dhe kujdesi. "Kur surrat është i ndezur, nuk kam pse të stërvitem më." Gryka parandalon dëmtimet, por nuk ndryshon automatikisht sjelljen themelore. Është një rrip sigurie, jo një autopilot. Trajnimi, menaxhimi dhe, nëse është e nevojshme, vlerësimi mjekësor mbeten të rëndësishme nëse një qen shfaq probleme të sjelljes.</w:t>
      </w:r>
    </w:p>
    <w:p>
      <w:pPr>
        <w:pStyle w:val="Heading2"/>
      </w:pPr>
      <w:r>
        <w:t>3.3 Shembuj të përgjigjeve në dialogun me klientët</w:t>
      </w:r>
    </w:p>
    <w:p>
      <w:pPr>
        <w:keepNext/>
      </w:pPr>
      <w:r>
        <w:t>Nuk mjafton vetëm të kesh të drejtë teknikisht - ajo që ka rëndësi është se si merret mesazhi nga mbajtësit. Formulimet e mëposhtme janë shembuj se si mund t'u përgjigjet miteve në një mënyrë miqësore dhe të qartë. Miti: "Qeni im do të jetë më agresiv me surrat."</w:t>
      </w:r>
    </w:p>
    <w:p>
      <w:pPr>
        <w:keepNext/>
        <w:spacing w:after="20"/>
      </w:pPr>
      <w:r>
        <w:rPr>
          <w:b/>
        </w:rPr>
        <w:t>Përgjigje e mundshme:</w:t>
      </w:r>
    </w:p>
    <w:p>
      <w:pPr/>
      <w:r>
        <w:t>"Këtë e dëgjoj shpesh. Në praktikë, është e kundërta: Nëse e dini që qeni juaj nuk mund të kafshojë, ju jeni më të relaksuar - dhe qeni juaj e vëren këtë. Është e rëndësishme që surrat të përshtaten mirë dhe të mos lëndohen. Atëherë qeni juaj ndihet më i sigurt, jo më i kërcënuar." Miti: "Vetëm qentë e rrezikshëm mbajnë surrat".</w:t>
      </w:r>
    </w:p>
    <w:p>
      <w:pPr>
        <w:keepNext/>
        <w:spacing w:after="20"/>
      </w:pPr>
      <w:r>
        <w:rPr>
          <w:b/>
        </w:rPr>
        <w:t>Përgjigje e mundshme:</w:t>
      </w:r>
    </w:p>
    <w:p>
      <w:pPr/>
      <w:r>
        <w:t>"Shumë qen veshin surrat edhe pse nuk kanë kafshuar kurrë askënd - për shembull për shkak të karremit me helm, te veterineri ose sepse është i detyrueshëm në autobus. Një surrat nuk thotë asgjë nëse një qen është 'i keq'. Kjo tregon se ju po merrni përgjegjësi." Miti: "Syrat është mizori ndaj kafshëve".</w:t>
      </w:r>
    </w:p>
    <w:p>
      <w:pPr>
        <w:keepNext/>
        <w:spacing w:after="20"/>
      </w:pPr>
      <w:r>
        <w:rPr>
          <w:b/>
        </w:rPr>
        <w:t>Përgjigje e mundshme:</w:t>
      </w:r>
    </w:p>
    <w:p>
      <w:pPr/>
      <w:r>
        <w:t>"Një surrat në fakt mund të shkaktojë probleme nëse përshtatet keq ose është shumë i ngushtë. Qëllimi ynë është pikërisht e kundërta: ne e rregullojmë surrat në mënyrë që qeni juaj të mund të gulçojë, të pijë dhe të lëvizë sa më normalisht. Pastaj surrat mbron - në vend që të torturojë." Miti: "Qeni im nuk do ta durojë diçka të tillë."</w:t>
      </w:r>
    </w:p>
    <w:p>
      <w:pPr>
        <w:keepNext/>
        <w:spacing w:after="20"/>
      </w:pPr>
      <w:r>
        <w:rPr>
          <w:b/>
        </w:rPr>
        <w:t>Përgjigje e mundshme:</w:t>
      </w:r>
    </w:p>
    <w:p>
      <w:pPr/>
      <w:r>
        <w:t>"Shumë qen janë skeptikë në fillim - kjo është krejtësisht normale. Ne e ndërtojmë surrat me hapa të vegjël me shumë shpërblime, në mënyrë që qeni juaj të mësojë: surrat = asgjë e keqe, shpesh edhe diçka e mirë. Ne nuk e detyrojmë atë brenda, ne e marrim</w:t>
      </w:r>
    </w:p>
    <w:p>
      <w:pPr/>
      <w:r>
        <w:t>“Kemi kohë për ta ngritur”. Miti: "Nëse surrat është i ndezur, nuk kam pse të stërvitem më".</w:t>
      </w:r>
    </w:p>
    <w:p>
      <w:pPr>
        <w:keepNext/>
        <w:spacing w:after="20"/>
      </w:pPr>
      <w:r>
        <w:rPr>
          <w:b/>
        </w:rPr>
        <w:t>Përgjigje e mundshme:</w:t>
      </w:r>
    </w:p>
    <w:p>
      <w:pPr/>
      <w:r>
        <w:t>"Gryka është si një rrip sigurimi: mbron nëse ndodh diçka - por nuk zëvendëson të mësuarit për të vozitur. Ai parandalon lëndimet ndërsa punoni për shkakun rrënjësor me trajnime dhe menaxhim."</w:t>
      </w:r>
    </w:p>
    <w:p>
      <w:pPr>
        <w:pStyle w:val="Heading2"/>
      </w:pPr>
      <w:r>
        <w:t>3.4 Ballafaqimi me emocionet e pronarëve</w:t>
      </w:r>
    </w:p>
    <w:p>
      <w:pPr>
        <w:keepNext/>
      </w:pPr>
      <w:r>
        <w:t>Shumë kundërshtime janë më pak për një problem teknik dhe më shumë për një problem emocional.</w:t>
      </w:r>
    </w:p>
    <w:p>
      <w:pPr>
        <w:keepNext/>
        <w:spacing w:after="20"/>
      </w:pPr>
      <w:r>
        <w:rPr>
          <w:b/>
        </w:rPr>
        <w:t>Ndjenjat tipike nga ana e pronarit janë:</w:t>
      </w:r>
    </w:p>
    <w:p>
      <w:pPr>
        <w:pStyle w:val="ListBullet"/>
        <w:spacing w:after="40" w:line="264" w:lineRule="auto"/>
      </w:pPr>
      <w:r>
        <w:t>Turp ("Dështova sepse qeni im ka nevojë për një surrat."),</w:t>
      </w:r>
    </w:p>
    <w:p>
      <w:pPr>
        <w:pStyle w:val="ListBullet"/>
        <w:spacing w:after="40" w:line="264" w:lineRule="auto"/>
      </w:pPr>
      <w:r>
        <w:t>Frika për t'u gjykuar nga të tjerët ("Të gjithë mendojnë se qeni im është i rrezikshëm."),</w:t>
      </w:r>
    </w:p>
    <w:p>
      <w:pPr>
        <w:pStyle w:val="ListBullet"/>
        <w:spacing w:after="40" w:line="264" w:lineRule="auto"/>
      </w:pPr>
      <w:r>
        <w:t>Shqetësimi për qenin ("A e lëndon këtë?"),</w:t>
      </w:r>
    </w:p>
    <w:p>
      <w:pPr>
        <w:pStyle w:val="ListBullet"/>
        <w:spacing w:after="40" w:line="264" w:lineRule="auto"/>
      </w:pPr>
      <w:r>
        <w:t>Mbushje ("Unë nuk e di se si do ta bëj këtë vetë."). Si këshilltar, është e rëndësishme t'i merrni seriozisht këto ndjenja dhe të mos i nënvlerësoni ato. Empatia këtu do të thotë: të dëgjosh, të reflektosh, të informosh - të mos diskutosh se kush ka "të drejtë".</w:t>
      </w:r>
    </w:p>
    <w:p>
      <w:pPr>
        <w:keepNext/>
        <w:spacing w:after="20"/>
      </w:pPr>
      <w:r>
        <w:rPr>
          <w:b/>
        </w:rPr>
        <w:t>Qëndrimi bazë i dobishëm:</w:t>
      </w:r>
    </w:p>
    <w:p>
      <w:pPr>
        <w:pStyle w:val="ListBullet"/>
        <w:spacing w:after="40" w:line="264" w:lineRule="auto"/>
      </w:pPr>
      <w:r>
        <w:t>pyesni hapur ("Çfarë ju shqetëson më shumë për surrat?"),</w:t>
      </w:r>
    </w:p>
    <w:p>
      <w:pPr>
        <w:pStyle w:val="ListBullet"/>
        <w:spacing w:after="40" w:line="264" w:lineRule="auto"/>
      </w:pPr>
      <w:r>
        <w:t>Emërtimi i ndjenjave ("Kam dëgjuar se jeni të shqetësuar për atë që mendojnë të tjerët."),</w:t>
      </w:r>
    </w:p>
    <w:p>
      <w:pPr>
        <w:pStyle w:val="ListBullet"/>
        <w:spacing w:after="40" w:line="264" w:lineRule="auto"/>
      </w:pPr>
      <w:r>
        <w:t>riinterpretoni atë pozitivisht ("Për mua, kjo tregon se ju e trajtoni qenin tuaj me shumë përgjegjësi.").</w:t>
      </w:r>
    </w:p>
    <w:p>
      <w:pPr>
        <w:pStyle w:val="Heading2"/>
      </w:pPr>
      <w:r>
        <w:t>3.5 Stili i komunikimit në konsultim</w:t>
      </w:r>
    </w:p>
    <w:p>
      <w:pPr>
        <w:keepNext/>
      </w:pPr>
      <w:r>
        <w:t>Një stil profesional komunikimi ndihmon për të krijuar besim dhe për të shmangur konfliktet</w:t>
      </w:r>
    </w:p>
    <w:p>
      <w:pPr>
        <w:keepNext/>
        <w:spacing w:after="20"/>
      </w:pPr>
      <w:r>
        <w:rPr>
          <w:b/>
        </w:rPr>
        <w:t>shmangni. Elementë të rëndësishëm janë:</w:t>
      </w:r>
    </w:p>
    <w:p>
      <w:pPr>
        <w:pStyle w:val="ListBullet"/>
        <w:spacing w:after="40" w:line="264" w:lineRule="auto"/>
      </w:pPr>
      <w:r>
        <w:t>gjuhë e qartë, e thjeshtë në vend të zhargonit teknik,</w:t>
      </w:r>
    </w:p>
    <w:p>
      <w:pPr>
        <w:pStyle w:val="ListBullet"/>
        <w:spacing w:after="40" w:line="264" w:lineRule="auto"/>
      </w:pPr>
      <w:r>
        <w:t>Mesazhet "Unë" ("Unë do të rekomandoja ...") në vend të akuzave "ju" ("Duhet ..."),</w:t>
      </w:r>
    </w:p>
    <w:p>
      <w:pPr>
        <w:pStyle w:val="ListBullet"/>
        <w:spacing w:after="40" w:line="264" w:lineRule="auto"/>
      </w:pPr>
      <w:r>
        <w:t>shembuj konkretë dhe krahasime (p.sh. "rripi i sigurimit", "helmeta e sigurisë"),</w:t>
      </w:r>
    </w:p>
    <w:p>
      <w:pPr>
        <w:pStyle w:val="ListBullet"/>
        <w:spacing w:after="40" w:line="264" w:lineRule="auto"/>
      </w:pPr>
      <w:r>
        <w:t>qëndrim i qetë, vlerësues (mos "qëndroni mbi" mbajtësin),</w:t>
      </w:r>
    </w:p>
    <w:p>
      <w:pPr>
        <w:pStyle w:val="ListBullet"/>
        <w:spacing w:after="40" w:line="264" w:lineRule="auto"/>
      </w:pPr>
      <w:r>
        <w:t>Lini kohë për pyetje dhe shqetësime. Qëllimi është që pronarët të ndihen të marrë seriozisht dhe të mbështetur - jo të leksionuar apo të shkarkuar.</w:t>
      </w:r>
    </w:p>
    <w:p>
      <w:pPr>
        <w:pStyle w:val="Heading2"/>
      </w:pPr>
      <w:r>
        <w:t>3.6 Kufijtë e komunikimit</w:t>
      </w:r>
    </w:p>
    <w:p>
      <w:pPr>
        <w:keepNext/>
      </w:pPr>
      <w:r>
        <w:t>Edhe komunikimi më i mirë ka kufij. Disa situata kërkojnë të tjera</w:t>
      </w:r>
    </w:p>
    <w:p>
      <w:pPr>
        <w:keepNext/>
        <w:spacing w:after="20"/>
      </w:pPr>
      <w:r>
        <w:rPr>
          <w:b/>
        </w:rPr>
        <w:t>Specialistët:</w:t>
      </w:r>
    </w:p>
    <w:p>
      <w:pPr>
        <w:pStyle w:val="ListBullet"/>
        <w:spacing w:after="40" w:line="264" w:lineRule="auto"/>
      </w:pPr>
      <w:r>
        <w:t>Në rastin e problemeve masive të sjelljes (kafshime të rënda të përsëritura): Përfshini një trajner ose veteriner sjelljeje.</w:t>
      </w:r>
    </w:p>
    <w:p>
      <w:pPr>
        <w:pStyle w:val="ListBullet"/>
        <w:spacing w:after="40" w:line="264" w:lineRule="auto"/>
      </w:pPr>
      <w:r>
        <w:t>Nëse dyshohet për shkaqe mjekësore (dhimbje, probleme neurologjike, gulçim): është thelbësore të konsultoheni me një veteriner.</w:t>
      </w:r>
    </w:p>
    <w:p>
      <w:pPr>
        <w:pStyle w:val="ListBullet"/>
        <w:spacing w:after="40" w:line="264" w:lineRule="auto"/>
      </w:pPr>
      <w:r>
        <w:t>Për pronarët që janë nën stres të rëndë emocional (p.sh. pas incidenteve të rënda): trajtim i kujdesshëm, nëse është e nevojshme, hapa më të vegjël dhe disa takime. E rëndësishme: Konsulentët nuk janë aty për të zgjidhur gjithçka vetëm, por janë pjesë e një rrjeti ekspertësh. Është shenjë e profesionalizmit të njohësh kufijtë e tu.</w:t>
      </w:r>
    </w:p>
    <w:p>
      <w:pPr>
        <w:pStyle w:val="Heading2"/>
      </w:pPr>
      <w:r>
        <w:t>3.7 Deklaratat kryesore Moduli 3</w:t>
      </w:r>
    </w:p>
    <w:p>
      <w:pPr>
        <w:pStyle w:val="ListBullet"/>
        <w:spacing w:after="40" w:line="264" w:lineRule="auto"/>
      </w:pPr>
      <w:r>
        <w:t>Mitet për surrat shpesh ndikohen emocionalisht - jo vetëm faktikisht të pasakta.</w:t>
      </w:r>
    </w:p>
    <w:p>
      <w:pPr>
        <w:pStyle w:val="ListBullet"/>
        <w:spacing w:after="40" w:line="264" w:lineRule="auto"/>
      </w:pPr>
      <w:r>
        <w:t>Konsulentët kanë nevojë për argumente profesionale dhe në të njëjtën kohë bisedë empatike.</w:t>
      </w:r>
    </w:p>
    <w:p>
      <w:pPr>
        <w:pStyle w:val="ListBullet"/>
        <w:spacing w:after="40" w:line="264" w:lineRule="auto"/>
      </w:pPr>
      <w:r>
        <w:t>Shembuj të mirë fjalish dhe krahasime e bëjnë më të lehtë marrjen e pronarëve.</w:t>
      </w:r>
    </w:p>
    <w:p>
      <w:pPr>
        <w:pStyle w:val="ListBullet"/>
        <w:spacing w:after="40" w:line="264" w:lineRule="auto"/>
      </w:pPr>
      <w:r>
        <w:t>Emocione të tilla si turpi, frika dhe pasiguria duhet të merren seriozisht dhe të trajtohen.</w:t>
      </w:r>
    </w:p>
    <w:p>
      <w:pPr>
        <w:pStyle w:val="ListBullet"/>
        <w:spacing w:after="40" w:line="264" w:lineRule="auto"/>
      </w:pPr>
      <w:r>
        <w:t>Komunikimi profesional nënkupton njohjen e kufijve dhe përfshirjen e specialistëve të tjerë kur është e nevojshme.</w:t>
      </w:r>
    </w:p>
    <w:p>
      <w:pPr>
        <w:pStyle w:val="Heading1"/>
      </w:pPr>
      <w:r>
        <w:t>MODULI 4 - Matja, përshtatja dhe planifikimi i rripit</w:t>
      </w:r>
    </w:p>
    <w:p>
      <w:pPr>
        <w:pStyle w:val="Heading2"/>
      </w:pPr>
      <w:r>
        <w:t>4.0 Qëllimi i modulit</w:t>
      </w:r>
    </w:p>
    <w:p>
      <w:pPr>
        <w:keepNext/>
        <w:spacing w:after="20"/>
      </w:pPr>
      <w:r>
        <w:rPr>
          <w:b/>
        </w:rPr>
        <w:t>Pas këtij moduli, pjesëmarrësit mund të:</w:t>
      </w:r>
    </w:p>
    <w:p>
      <w:pPr>
        <w:pStyle w:val="ListBullet"/>
        <w:spacing w:after="40" w:line="264" w:lineRule="auto"/>
      </w:pPr>
      <w:r>
        <w:t>merrni saktë të gjitha perimetrat përkatëse të surrat dhe kokës sipas udhëzimeve matëse Caniseguros,</w:t>
      </w:r>
    </w:p>
    <w:p>
      <w:pPr>
        <w:pStyle w:val="ListBullet"/>
        <w:spacing w:after="40" w:line="264" w:lineRule="auto"/>
      </w:pPr>
      <w:r>
        <w:t>kuptojnë se si këto matje përfshihen në zgjedhjen e modelit dhe madhësisë,</w:t>
      </w:r>
    </w:p>
    <w:p>
      <w:pPr>
        <w:pStyle w:val="ListBullet"/>
        <w:spacing w:after="40" w:line="264" w:lineRule="auto"/>
      </w:pPr>
      <w:r>
        <w:t>Planifikoni në mënyrë të arsyeshme kapëset e fytit, rripat e qafës/mbylljes, rripat e sipërm dhe jakat e sigurisë,</w:t>
      </w:r>
    </w:p>
    <w:p>
      <w:pPr>
        <w:pStyle w:val="ListBullet"/>
        <w:spacing w:after="40" w:line="264" w:lineRule="auto"/>
      </w:pPr>
      <w:r>
        <w:t>Merrni parasysh raste të veçanta (p.sh. nofullën e poshtme të dalë, qen shumë të vegjël, qen brakicefalik),</w:t>
      </w:r>
    </w:p>
    <w:p>
      <w:pPr>
        <w:pStyle w:val="ListBullet"/>
        <w:spacing w:after="40" w:line="264" w:lineRule="auto"/>
      </w:pPr>
      <w:r>
        <w:t>Dokumentoni matjet me shkrim dhe me foto dhe shmangni gabimet tipike në matje.</w:t>
      </w:r>
    </w:p>
    <w:p>
      <w:pPr>
        <w:pStyle w:val="Heading2"/>
      </w:pPr>
      <w:r>
        <w:t>4.1 Vështrim i përgjithshëm dhe parimet e matjes së grykës</w:t>
      </w:r>
    </w:p>
    <w:p>
      <w:pPr>
        <w:keepNext/>
      </w:pPr>
      <w:r>
        <w:t>Përshtatja e një surrat varet nga matja e kujdesshme. Nuk bëhet fjalë për ta bërë "çdo surrat të përshtatet përafërsisht", por përkundrazi përcaktimi sistematik i formës dhe madhësisë së surratit që i përshtatet kokës së qenit individual. Emrat e racave janë vetëm udhëzime të përafërta. Një dalmat, për shembull, mund t'i përshtatet shumë mirë të ashtuquajturit "modeli i bariut gjerman", nëse i përshtatet forma e kokës. Dimensionet dhe përmasat reale të qenit janë gjithmonë vendimtare - jo emri i racës. Ky modul mëson se si këto matje mund të mblidhen dhe dokumentohen në mënyrë të besueshme.</w:t>
      </w:r>
    </w:p>
    <w:p>
      <w:pPr>
        <w:pStyle w:val="Heading2"/>
      </w:pPr>
      <w:r>
        <w:t>4.2 Mjetet matëse dhe përgatitja</w:t>
      </w:r>
    </w:p>
    <w:p>
      <w:pPr>
        <w:keepNext/>
      </w:pPr>
      <w:r>
        <w:t>Për një matje të saktë, kërkohen disa vegla por të përshtatshme:</w:t>
      </w:r>
    </w:p>
    <w:p>
      <w:pPr>
        <w:pStyle w:val="ListBullet"/>
        <w:spacing w:after="40" w:line="264" w:lineRule="auto"/>
      </w:pPr>
      <w:r>
        <w:t>një matës shirit fleksibël (mase shirit rrobaqepësie),</w:t>
      </w:r>
    </w:p>
    <w:p>
      <w:pPr>
        <w:pStyle w:val="ListBullet"/>
        <w:spacing w:after="40" w:line="264" w:lineRule="auto"/>
      </w:pPr>
      <w:r>
        <w:t>një vizore ose një sundimtar më i gjatë/rregull i palosjes për vijat e drejta,</w:t>
      </w:r>
    </w:p>
    <w:p>
      <w:pPr>
        <w:pStyle w:val="ListBullet"/>
        <w:spacing w:after="40" w:line="264" w:lineRule="auto"/>
      </w:pPr>
      <w:r>
        <w:t>Nëse është e nevojshme, një stilolaps dhe fletë matëse për dokumentimin e drejtpërdrejtë të vlerave.</w:t>
      </w:r>
    </w:p>
    <w:p>
      <w:pPr>
        <w:keepNext/>
        <w:spacing w:after="20"/>
      </w:pPr>
      <w:r>
        <w:rPr>
          <w:b/>
        </w:rPr>
        <w:t>Nëse është e mundur, qeni duhet:</w:t>
      </w:r>
    </w:p>
    <w:p>
      <w:pPr>
        <w:pStyle w:val="ListBullet"/>
        <w:spacing w:after="40" w:line="264" w:lineRule="auto"/>
      </w:pPr>
      <w:r>
        <w:t>në këmbë ose ulur në një mjedis të qetë,</w:t>
      </w:r>
    </w:p>
    <w:p>
      <w:pPr>
        <w:pStyle w:val="ListBullet"/>
        <w:spacing w:after="40" w:line="264" w:lineRule="auto"/>
      </w:pPr>
      <w:r>
        <w:t>nuk vjen saktësisht nga një situatë nxitimi ose loje,</w:t>
      </w:r>
    </w:p>
    <w:p>
      <w:pPr>
        <w:pStyle w:val="ListBullet"/>
        <w:spacing w:after="40" w:line="264" w:lineRule="auto"/>
      </w:pPr>
      <w:r>
        <w:t>të jetë në gjendje të prek kokën pa panik. Nëse qeni vështirë se mund të preket në kokë, ky tashmë është një tregues i nevojës për trajnim dhe mundësisht rritjes së rrezikut (shih flamujt e kuq në seksionin 4.7). Në raste të tilla, mund të jetë e nevojshme të punoni me një trajner dhe/ose veteriner.</w:t>
      </w:r>
    </w:p>
    <w:p>
      <w:pPr>
        <w:pStyle w:val="Heading2"/>
      </w:pPr>
      <w:r>
        <w:t>4.3 Pikat matëse në kapje</w:t>
      </w:r>
    </w:p>
    <w:p>
      <w:pPr>
        <w:keepNext/>
      </w:pPr>
      <w:r>
        <w:t>Baza për zgjedhjen e madhësisë së shportës janë disa matje në surrat dhe kokën. Ato bazohen në udhëzimet matëse të Caniseguros ("Guía de medidas").</w:t>
      </w:r>
    </w:p>
    <w:p>
      <w:pPr>
        <w:pStyle w:val="Heading3"/>
      </w:pPr>
      <w:r>
        <w:t>4.3.1 Gjatësia e kapjes</w:t>
      </w:r>
    </w:p>
    <w:p>
      <w:pPr>
        <w:keepNext/>
      </w:pPr>
      <w:r>
        <w:t>Gjatësia e surratit mat distancën nga maja e hundës deri në pikën ku duhet të përfundojë surrat - zakonisht pak para syve. Matjet bëhen përgjatë majës së surratit (urës së hundës).</w:t>
      </w:r>
    </w:p>
    <w:p>
      <w:pPr>
        <w:keepNext/>
        <w:spacing w:after="20"/>
      </w:pPr>
      <w:r>
        <w:rPr>
          <w:b/>
        </w:rPr>
        <w:t>Procedura:</w:t>
      </w:r>
    </w:p>
    <w:p>
      <w:pPr>
        <w:pStyle w:val="ListBullet"/>
        <w:spacing w:after="40" w:line="264" w:lineRule="auto"/>
      </w:pPr>
      <w:r>
        <w:t>Vizitori ose masa shiriti vendoset në majë të hundës.</w:t>
      </w:r>
    </w:p>
    <w:p>
      <w:pPr>
        <w:pStyle w:val="ListBullet"/>
        <w:spacing w:after="40" w:line="264" w:lineRule="auto"/>
      </w:pPr>
      <w:r>
        <w:t>Matjet merren përgjatë urës së hundës deri në pikën ku duhet të përfundojë surrat - zakonisht aty ku surrat bashkohet në kokë, pak para syve.</w:t>
      </w:r>
    </w:p>
    <w:p>
      <w:pPr>
        <w:pStyle w:val="ListBullet"/>
        <w:spacing w:after="40" w:line="264" w:lineRule="auto"/>
      </w:pPr>
      <w:r>
        <w:t>Vlera regjistrohet në centimetra.</w:t>
      </w:r>
    </w:p>
    <w:p>
      <w:pPr>
        <w:pStyle w:val="Heading3"/>
      </w:pPr>
      <w:r>
        <w:t>4.3.2 Shtrirja e kapjes</w:t>
      </w:r>
    </w:p>
    <w:p>
      <w:pPr>
        <w:keepNext/>
      </w:pPr>
      <w:r>
        <w:t>Perimetri i kapjes është vendimtar për gjerësinë e surratit. Ajo matet në pjesën më të trashë të surratit - zakonisht rreth gjysmës së rrugës midis majës së hundës dhe syve, ku surrat është më i fortë.</w:t>
      </w:r>
    </w:p>
    <w:p>
      <w:pPr>
        <w:keepNext/>
        <w:spacing w:after="20"/>
      </w:pPr>
      <w:r>
        <w:rPr>
          <w:b/>
        </w:rPr>
        <w:t>Procedura:</w:t>
      </w:r>
    </w:p>
    <w:p>
      <w:pPr>
        <w:pStyle w:val="ListBullet"/>
        <w:spacing w:after="40" w:line="264" w:lineRule="auto"/>
      </w:pPr>
      <w:r>
        <w:t>Qeni e mban të mbyllur surrat.</w:t>
      </w:r>
    </w:p>
    <w:p>
      <w:pPr>
        <w:pStyle w:val="ListBullet"/>
        <w:spacing w:after="40" w:line="264" w:lineRule="auto"/>
      </w:pPr>
      <w:r>
        <w:t>Shiriti matës vendoset një herë rreth surratit pa e shtrydhur më tepër gojën.</w:t>
      </w:r>
    </w:p>
    <w:p>
      <w:pPr>
        <w:pStyle w:val="ListBullet"/>
        <w:spacing w:after="40" w:line="264" w:lineRule="auto"/>
      </w:pPr>
      <w:r>
        <w:t>Masa e shiritit duhet të përshtatet mirë, por jo të prerë në të.</w:t>
      </w:r>
    </w:p>
    <w:p>
      <w:pPr>
        <w:pStyle w:val="ListBullet"/>
        <w:spacing w:after="40" w:line="264" w:lineRule="auto"/>
      </w:pPr>
      <w:r>
        <w:t>Vlera regjistrohet në centimetra. Kjo madhësi më vonë do të përcaktojë se sa hapësirë ​​duhet të ofrojë surrat përpara dhe anash, në mënyrë që qeni të mund të gulçojë me surrat.</w:t>
      </w:r>
    </w:p>
    <w:p>
      <w:pPr>
        <w:pStyle w:val="Heading3"/>
      </w:pPr>
      <w:r>
        <w:t>4.3.3 Gjerësia e kapjes</w:t>
      </w:r>
    </w:p>
    <w:p>
      <w:pPr>
        <w:keepNext/>
      </w:pPr>
      <w:r>
        <w:t>Gjerësia e surratit jep informacion se sa e gjerë duhet të jetë surrat në pjesën e përparme. Ajo matet në pjesën më të gjerë të surratit (nga e majta në të djathtë).</w:t>
      </w:r>
    </w:p>
    <w:p>
      <w:pPr>
        <w:keepNext/>
        <w:spacing w:after="20"/>
      </w:pPr>
      <w:r>
        <w:rPr>
          <w:b/>
        </w:rPr>
        <w:t>Procedura:</w:t>
      </w:r>
    </w:p>
    <w:p>
      <w:pPr>
        <w:pStyle w:val="ListBullet"/>
        <w:spacing w:after="40" w:line="264" w:lineRule="auto"/>
      </w:pPr>
      <w:r>
        <w:t>Një vizore ose masë shirit vendoset në të gjithë surrat në pikën ku surrat është më i gjerë.</w:t>
      </w:r>
    </w:p>
    <w:p>
      <w:pPr>
        <w:pStyle w:val="ListBullet"/>
        <w:spacing w:after="40" w:line="264" w:lineRule="auto"/>
      </w:pPr>
      <w:r>
        <w:t>Vlera regjistrohet në centimetra. Gjerësia e surratit është veçanërisht e rëndësishme për qentë me surrat shumë të gjerë (p.sh. molosët, qentë e gjerë meshkuj), në mënyrë që surrat të mos bëhen shumë kufizues në anët.</w:t>
      </w:r>
    </w:p>
    <w:p>
      <w:pPr>
        <w:pStyle w:val="Heading3"/>
      </w:pPr>
      <w:r>
        <w:t>4.3.4 Gjatësia e kokës / proporcioni i kokës</w:t>
      </w:r>
    </w:p>
    <w:p>
      <w:pPr>
        <w:keepNext/>
      </w:pPr>
      <w:r>
        <w:t>Mund të jetë gjithashtu e dobishme të regjistroni distancën nga ndalesa (kalimi midis ballit dhe urës së hundës) në pjesën e pasme të kokës. Kjo gjatësi e kokës ndihmon për të vlerësuar se sa larg mund të shtrihet surrat drejt kokës pa i shqetësuar sytë.</w:t>
      </w:r>
    </w:p>
    <w:p>
      <w:pPr>
        <w:pStyle w:val="Heading3"/>
      </w:pPr>
      <w:r>
        <w:t>4.3.5 Rast i veçantë: Nofulla e poshtme e dalë</w:t>
      </w:r>
    </w:p>
    <w:p>
      <w:pPr>
        <w:keepNext/>
      </w:pPr>
      <w:r>
        <w:t>Për qentë me nofullën e poshtme të zgjatur (p.sh. shumë molosë ose raca brakicefalike) matja duhet të rregullohet. Këtu gjatësia e kapjes matet kështu,</w:t>
      </w:r>
    </w:p>
    <w:p>
      <w:pPr/>
      <w:r>
        <w:t>që të merret parasysh nofulla e poshtme e dalë.</w:t>
      </w:r>
    </w:p>
    <w:p>
      <w:pPr>
        <w:keepNext/>
        <w:spacing w:after="20"/>
      </w:pPr>
      <w:r>
        <w:rPr>
          <w:b/>
        </w:rPr>
        <w:t>Procedura:</w:t>
      </w:r>
    </w:p>
    <w:p>
      <w:pPr>
        <w:pStyle w:val="ListBullet"/>
        <w:spacing w:after="40" w:line="264" w:lineRule="auto"/>
      </w:pPr>
      <w:r>
        <w:t>Matjet merren nga maja e hundës deri në pikën ku nofulla e poshtme del më shumë.</w:t>
      </w:r>
    </w:p>
    <w:p>
      <w:pPr>
        <w:pStyle w:val="ListBullet"/>
        <w:spacing w:after="40" w:line="264" w:lineRule="auto"/>
      </w:pPr>
      <w:r>
        <w:t>Si rregull, kësaj vlere i shtohet rreth gjysmë centimetri (0,5 cm) si diferencë shtesë. Kjo siguron që surrat të mos mashtrojnë ose prishin përgjithmonë nofullën e poshtme të dalë përpara.</w:t>
      </w:r>
    </w:p>
    <w:p>
      <w:pPr>
        <w:pStyle w:val="Heading3"/>
      </w:pPr>
      <w:r>
        <w:t>4.3.6 Faktori i gulçimit (faktori 1.5 / 1.3-1.4)</w:t>
      </w:r>
    </w:p>
    <w:p>
      <w:pPr>
        <w:keepNext/>
      </w:pPr>
      <w:r>
        <w:t>Në mënyrë që qentë të gulçojnë në surrat, surrat duhet të kenë thellësi dhe nënbarkëz të mjaftueshëm. Një udhëzues i provuar është i ashtuquajturi faktor i gulçimit.</w:t>
      </w:r>
    </w:p>
    <w:p>
      <w:pPr>
        <w:keepNext/>
        <w:spacing w:after="20"/>
      </w:pPr>
      <w:r>
        <w:rPr>
          <w:b/>
        </w:rPr>
        <w:t>Parimi bazë:</w:t>
      </w:r>
    </w:p>
    <w:p>
      <w:pPr>
        <w:pStyle w:val="ListBullet"/>
        <w:spacing w:after="40" w:line="264" w:lineRule="auto"/>
      </w:pPr>
      <w:r>
        <w:t>Merrni perimetrin e matur të kapjes (goja e mbyllur).</w:t>
      </w:r>
    </w:p>
    <w:p>
      <w:pPr>
        <w:pStyle w:val="ListBullet"/>
        <w:spacing w:after="40" w:line="264" w:lineRule="auto"/>
      </w:pPr>
      <w:r>
        <w:t>Për lirinë e nevojshme nga gulçimi, llogaritni afërsisht 1,5 herë këtë perimetër si hapësira e synuar në surrat. Një faktor prej 1.5 zakonisht siguron që qeni të ketë hapësirë ​​të mjaftueshme që të hapë gojën dhe të nxjerrë gjuhën. Në praktikë, një faktor nga 1.3 deri në 1.4 ndonjëherë mund të jetë i mjaftueshëm për qentë shumë të vegjël, pasi kapjet e tyre janë shpesh më të vogla dhe distancat absolute të përshkuara janë më të shkurtra. Përvoja dhe një vështrim kritik në formën individuale të kokës dhe surratit janë të rëndësishme këtu.</w:t>
      </w:r>
    </w:p>
    <w:p>
      <w:pPr>
        <w:pStyle w:val="Heading2"/>
      </w:pPr>
      <w:r>
        <w:t>4.4 Matni dhe planifikoni gjatësinë e rripave</w:t>
      </w:r>
    </w:p>
    <w:p>
      <w:pPr>
        <w:keepNext/>
      </w:pPr>
      <w:r>
        <w:t>Përveç vetë koshit, rripat janë thelbësorë për përshtatjen, sigurinë dhe komoditetin e surratit. Ato maten gjithmonë tek qeni dhe më pas rregullohen ose rregullohen në përputhje me rrethanat në surrat.</w:t>
      </w:r>
    </w:p>
    <w:p>
      <w:pPr>
        <w:pStyle w:val="Heading3"/>
      </w:pPr>
      <w:r>
        <w:t>4.4.1 Rripi i fytit</w:t>
      </w:r>
    </w:p>
    <w:p>
      <w:pPr>
        <w:keepNext/>
      </w:pPr>
      <w:r>
        <w:t>Lidhja e fytit shkon nga një bazë e poshtme e veshit nën qafë në bazën tjetër të poshtme të veshit. Parandalon rrëshqitjen e grykës lart drejt syve, por nuk duhet të shtypë laringun ose të mbytet.</w:t>
      </w:r>
    </w:p>
    <w:p>
      <w:pPr>
        <w:keepNext/>
        <w:spacing w:after="20"/>
      </w:pPr>
      <w:r>
        <w:rPr>
          <w:b/>
        </w:rPr>
        <w:t>Procedura:</w:t>
      </w:r>
    </w:p>
    <w:p>
      <w:pPr>
        <w:pStyle w:val="ListBullet"/>
        <w:spacing w:after="40" w:line="264" w:lineRule="auto"/>
      </w:pPr>
      <w:r>
        <w:t>Me qenin në këmbë, matni me masë shiriti nga baza e poshtme e veshit të majtë nën qafë deri në bazën e poshtme të veshit të djathtë.</w:t>
      </w:r>
    </w:p>
    <w:p>
      <w:pPr>
        <w:pStyle w:val="ListBullet"/>
        <w:spacing w:after="40" w:line="264" w:lineRule="auto"/>
      </w:pPr>
      <w:r>
        <w:t>Masa shiriti duhet të funksionojë aty ku do të shtrihet mbërthimi i fytit - pak prapa laringut, jo drejtpërdrejt në zonën e ndjeshme.</w:t>
      </w:r>
    </w:p>
    <w:p>
      <w:pPr>
        <w:pStyle w:val="ListBullet"/>
        <w:spacing w:after="40" w:line="264" w:lineRule="auto"/>
      </w:pPr>
      <w:r>
        <w:t>Vlera e matur shërben si një udhëzues për gjatësinë pasuese të rripit.</w:t>
      </w:r>
    </w:p>
    <w:p>
      <w:pPr>
        <w:pStyle w:val="Heading3"/>
      </w:pPr>
      <w:r>
        <w:t>4.4.2 Rripat e qafës/mbylljes</w:t>
      </w:r>
    </w:p>
    <w:p>
      <w:pPr>
        <w:keepNext/>
      </w:pPr>
      <w:r>
        <w:t>Qafa ose rripi i fiksimit kalon prapa veshëve, nga një bazë e poshtme e veshit në tjetrën, direkt pas çatisë së kafkës. Këtu ndodhet fiksuesi kryesor që mban surrat në kokë.</w:t>
      </w:r>
    </w:p>
    <w:p>
      <w:pPr>
        <w:keepNext/>
        <w:spacing w:after="20"/>
      </w:pPr>
      <w:r>
        <w:rPr>
          <w:b/>
        </w:rPr>
        <w:t>Procedura:</w:t>
      </w:r>
    </w:p>
    <w:p>
      <w:pPr>
        <w:pStyle w:val="ListBullet"/>
        <w:spacing w:after="40" w:line="264" w:lineRule="auto"/>
      </w:pPr>
      <w:r>
        <w:t>Matni nga fundi i veshit pas kokës deri në fund të veshit tjetër.</w:t>
      </w:r>
    </w:p>
    <w:p>
      <w:pPr>
        <w:pStyle w:val="ListBullet"/>
        <w:spacing w:after="40" w:line="264" w:lineRule="auto"/>
      </w:pPr>
      <w:r>
        <w:t>Shiriti matës ndodhet aty ku rripi i fiksimit do të kalojë më vonë - direkt pas veshëve, jo shumë larg në qafë.</w:t>
      </w:r>
    </w:p>
    <w:p>
      <w:pPr>
        <w:pStyle w:val="ListBullet"/>
        <w:spacing w:after="40" w:line="264" w:lineRule="auto"/>
      </w:pPr>
      <w:r>
        <w:t>Vlera përdoret si bazë për gjatësinë e rripit, plus një liri veprimi për shtrëngimin.</w:t>
      </w:r>
    </w:p>
    <w:p>
      <w:pPr>
        <w:pStyle w:val="Heading3"/>
      </w:pPr>
      <w:r>
        <w:t>4.4.3 Rrip sipër</w:t>
      </w:r>
    </w:p>
    <w:p>
      <w:pPr>
        <w:keepNext/>
      </w:pPr>
      <w:r>
        <w:t>Rripi i sipërm nuk përdoret kryesisht për të parandaluar zhveshjen, por për të ngritur pak pjesën e përparme të surratit - veçanërisht te qentë me hundë të lartë (p.sh. Boxer) në mënyrë që koshi të mos shtrihet drejtpërdrejt mbi urën e hundës ose sfungjerin e hundës.</w:t>
      </w:r>
    </w:p>
    <w:p>
      <w:pPr>
        <w:keepNext/>
        <w:spacing w:after="20"/>
      </w:pPr>
      <w:r>
        <w:rPr>
          <w:b/>
        </w:rPr>
        <w:t>Procedura për përcaktimin e gjatësisë:</w:t>
      </w:r>
    </w:p>
    <w:p>
      <w:pPr>
        <w:pStyle w:val="ListBullet"/>
        <w:spacing w:after="40" w:line="264" w:lineRule="auto"/>
      </w:pPr>
      <w:r>
        <w:t>Pika e fillimit është pjesa e sipërme e përparme e shportës së telit në zonën e hundës - d.m.th., pjesa që shtrihet para syve.</w:t>
      </w:r>
    </w:p>
    <w:p>
      <w:pPr>
        <w:pStyle w:val="ListBullet"/>
        <w:spacing w:after="40" w:line="264" w:lineRule="auto"/>
      </w:pPr>
      <w:r>
        <w:t>Nga atje, matni përgjatë vijës imagjinare midis syve mbi kokë deri dhe duke përfshirë gjerësinë e rripit të fiksimit.</w:t>
      </w:r>
    </w:p>
    <w:p>
      <w:pPr>
        <w:pStyle w:val="ListBullet"/>
        <w:spacing w:after="40" w:line="264" w:lineRule="auto"/>
      </w:pPr>
      <w:r>
        <w:t>Kjo përcakton gjatësinë që duhet të ketë rripi i sipërm për të ngritur koshin lehtësisht pa e tendosur kokën.</w:t>
      </w:r>
    </w:p>
    <w:p>
      <w:pPr>
        <w:pStyle w:val="Heading3"/>
      </w:pPr>
      <w:r>
        <w:t>4.4.4 Jakë sigurie</w:t>
      </w:r>
    </w:p>
    <w:p>
      <w:pPr>
        <w:keepNext/>
      </w:pPr>
      <w:r>
        <w:t>Jaka e sigurisë është një jakë e veçantë që lidhet me grykën nëpërmjet lidhësve. Ai synon të parandalojë qenin të jetë në gjendje të heqë plotësisht surrat. E rëndësishme: zinxhiri nuk ngjitet kurrë në këtë jakë - ai shërben si tapë, jo si jakë plumbi.</w:t>
      </w:r>
    </w:p>
    <w:p>
      <w:pPr>
        <w:keepNext/>
        <w:spacing w:after="20"/>
      </w:pPr>
      <w:r>
        <w:rPr>
          <w:b/>
        </w:rPr>
        <w:t>Procedura për përcaktimin e gjatësisë:</w:t>
      </w:r>
    </w:p>
    <w:p>
      <w:pPr>
        <w:pStyle w:val="ListBullet"/>
        <w:spacing w:after="40" w:line="264" w:lineRule="auto"/>
      </w:pPr>
      <w:r>
        <w:t>Matja merret direkt në skajin e sipërm, më të lartë të qafës, relativisht afër pas veshëve.</w:t>
      </w:r>
    </w:p>
    <w:p>
      <w:pPr>
        <w:pStyle w:val="ListBullet"/>
        <w:spacing w:after="40" w:line="264" w:lineRule="auto"/>
      </w:pPr>
      <w:r>
        <w:t>Shiriti matës kalon aty ku jaka e sigurisë do të ulet më vonë - relativisht lart, më e shtrënguar se një jakë normale, por pa mbytje.</w:t>
      </w:r>
    </w:p>
    <w:p>
      <w:pPr>
        <w:pStyle w:val="ListBullet"/>
        <w:spacing w:after="40" w:line="264" w:lineRule="auto"/>
      </w:pPr>
      <w:r>
        <w:t>Vlera përdoret për të rregulluar jakën e sigurisë. Kjo më vonë lidhet me surrat duke përdorur rripa të shkurtër ose lidhës.</w:t>
      </w:r>
    </w:p>
    <w:p>
      <w:pPr>
        <w:pStyle w:val="Heading2"/>
      </w:pPr>
      <w:r>
        <w:t>4.5 Pads &amp; variantet e hundës</w:t>
      </w:r>
    </w:p>
    <w:p>
      <w:pPr>
        <w:keepNext/>
      </w:pPr>
      <w:r>
        <w:t>Mbështesat e hundës mbrojnë urën e hundës nga presioni dhe shpërndajnë sipërfaqen e kontaktit. Caniseguros përdorin jastëkë hunde të përshtatura individualisht të bëra me shkumë të përshtatshme për përdorim të jashtëm.</w:t>
      </w:r>
    </w:p>
    <w:p>
      <w:pPr>
        <w:keepNext/>
        <w:spacing w:after="20"/>
      </w:pPr>
      <w:r>
        <w:rPr>
          <w:b/>
        </w:rPr>
        <w:t>Variantet e rëndësishme:</w:t>
      </w:r>
    </w:p>
    <w:p>
      <w:pPr>
        <w:pStyle w:val="ListBullet"/>
        <w:spacing w:after="40" w:line="264" w:lineRule="auto"/>
      </w:pPr>
      <w:r>
        <w:t>jastëkët e ngushtë të hundës - për qentë me pak hapësirë midis syve dhe urës së hundës,</w:t>
      </w:r>
    </w:p>
    <w:p>
      <w:pPr>
        <w:pStyle w:val="ListBullet"/>
        <w:spacing w:after="40" w:line="264" w:lineRule="auto"/>
      </w:pPr>
      <w:r>
        <w:t>jastëkët normalë të hundës - variant standard për shumë qen,</w:t>
      </w:r>
    </w:p>
    <w:p>
      <w:pPr>
        <w:pStyle w:val="ListBullet"/>
        <w:spacing w:after="40" w:line="264" w:lineRule="auto"/>
      </w:pPr>
      <w:r>
        <w:t>Zgjatja e jastëkëve të hundës - zgjasni grykën pak mbrapa, rrisni sipërfaqen e kontaktit dhe krijoni më shumë hapësirë midis hundës dhe koshit.</w:t>
      </w:r>
    </w:p>
    <w:p>
      <w:pPr/>
      <w:r>
        <w:t>Zgjatja e jastëkëve të hundës mund të ndihmojë nëse surrat është i ngushtë ose ura e hundës është shumë e ndjeshme. Ato janë të personalizuara për çdo model.</w:t>
      </w:r>
    </w:p>
    <w:p>
      <w:pPr>
        <w:pStyle w:val="Heading2"/>
      </w:pPr>
      <w:r>
        <w:t>4.6 Dokumentacioni dhe fotodokumentacioni</w:t>
      </w:r>
    </w:p>
    <w:p>
      <w:pPr>
        <w:keepNext/>
      </w:pPr>
      <w:r>
        <w:t>Të gjitha vlerat e matura duhet të regjistrohen drejtpërdrejt në një protokoll matjeje (p.sh. fletë matëse Caniseguros). Dokumentacioni fotografik është gjithashtu shumë i dobishëm.</w:t>
      </w:r>
    </w:p>
    <w:p>
      <w:pPr>
        <w:keepNext/>
        <w:spacing w:after="20"/>
      </w:pPr>
      <w:r>
        <w:rPr>
          <w:b/>
        </w:rPr>
        <w:t>Rekomandim:</w:t>
      </w:r>
    </w:p>
    <w:p>
      <w:pPr>
        <w:pStyle w:val="ListBullet"/>
        <w:spacing w:after="40" w:line="264" w:lineRule="auto"/>
      </w:pPr>
      <w:r>
        <w:t>Pamja anësore e qenit që mat gjatësinë e surratit (shirit matës i dukshëm).</w:t>
      </w:r>
    </w:p>
    <w:p>
      <w:pPr>
        <w:pStyle w:val="ListBullet"/>
        <w:spacing w:after="40" w:line="264" w:lineRule="auto"/>
      </w:pPr>
      <w:r>
        <w:t>Pamja e përparme gjatë matjes së perimetrit (masë shiriti e dukshme).</w:t>
      </w:r>
    </w:p>
    <w:p>
      <w:pPr>
        <w:pStyle w:val="ListBullet"/>
        <w:spacing w:after="40" w:line="264" w:lineRule="auto"/>
      </w:pPr>
      <w:r>
        <w:t>Opsionale: Foto e kokës pa surrat për vlerësimin e mëvonshëm të formës. Këto foto i janë caktuar protokollit dhe mund të ofrojnë informacion të vlefshëm për modifikime, ankesa ose rregullime të mëvonshme.</w:t>
      </w:r>
    </w:p>
    <w:p>
      <w:pPr>
        <w:pStyle w:val="Heading2"/>
      </w:pPr>
      <w:r>
        <w:t>4.7 Flamujt e kuq gjatë matjes</w:t>
      </w:r>
    </w:p>
    <w:p>
      <w:pPr>
        <w:keepNext/>
      </w:pPr>
      <w:r>
        <w:t>Disa vëzhgime gjatë matjes duhet të tërheqin vëmendjen e konsulentëve</w:t>
      </w:r>
    </w:p>
    <w:p>
      <w:pPr>
        <w:keepNext/>
        <w:spacing w:after="20"/>
      </w:pPr>
      <w:r>
        <w:rPr>
          <w:b/>
        </w:rPr>
        <w:t>zgjohet veçanërisht:</w:t>
      </w:r>
    </w:p>
    <w:p>
      <w:pPr>
        <w:pStyle w:val="ListBullet"/>
        <w:spacing w:after="40" w:line="264" w:lineRule="auto"/>
      </w:pPr>
      <w:r>
        <w:t>Qeni refuzon të preket fare në kokë dhe shfaq panik ose stres masiv.</w:t>
      </w:r>
    </w:p>
    <w:p>
      <w:pPr>
        <w:pStyle w:val="ListBullet"/>
        <w:spacing w:after="40" w:line="264" w:lineRule="auto"/>
      </w:pPr>
      <w:r>
        <w:t>Koka duket qartësisht asimetrike (njëra anë ka formë të ndryshme nga tjetra).</w:t>
      </w:r>
    </w:p>
    <w:p>
      <w:pPr>
        <w:pStyle w:val="ListBullet"/>
        <w:spacing w:after="40" w:line="264" w:lineRule="auto"/>
      </w:pPr>
      <w:r>
        <w:t>Pikat e vjetra të presionit nga surrat e mëparshme janë tashmë të dukshme (njolla tullace, plagë, lëkurë të zbardhur, zona të trasha). Pikat e tilla duhet të shënohen në procesverbal. Në varësi të gjetjeve, ka kuptim që të përfshihen edhe veterinerët ose trajnerët përpara se të përdorni një surrat intensivisht.</w:t>
      </w:r>
    </w:p>
    <w:p>
      <w:pPr>
        <w:pStyle w:val="Heading2"/>
      </w:pPr>
      <w:r>
        <w:t>4.8 Deklaratat kryesore Moduli 4</w:t>
      </w:r>
    </w:p>
    <w:p>
      <w:pPr>
        <w:pStyle w:val="ListBullet"/>
        <w:spacing w:after="40" w:line="264" w:lineRule="auto"/>
      </w:pPr>
      <w:r>
        <w:t>Përshtatja e mirë fillon me matje të sakta - jo me emërtime të racës.</w:t>
      </w:r>
    </w:p>
    <w:p>
      <w:pPr>
        <w:pStyle w:val="ListBullet"/>
        <w:spacing w:after="40" w:line="264" w:lineRule="auto"/>
      </w:pPr>
      <w:r>
        <w:t>Gjatësia e surratit, perimetri i surratit, gjerësia e surratit dhe përmasat e kokës përcaktojnë se cili model dhe madhësi përshtatet.</w:t>
      </w:r>
    </w:p>
    <w:p>
      <w:pPr>
        <w:pStyle w:val="ListBullet"/>
        <w:spacing w:after="40" w:line="264" w:lineRule="auto"/>
      </w:pPr>
      <w:r>
        <w:t>Faktori i gulçimit (afërsisht 1,5 herë perimetri i surratit, mundësisht 1,3-1,4 për qentë shumë të vegjël) siguron liri të mjaftueshme nga gulçimi.</w:t>
      </w:r>
    </w:p>
    <w:p>
      <w:pPr>
        <w:pStyle w:val="ListBullet"/>
        <w:spacing w:after="40" w:line="264" w:lineRule="auto"/>
      </w:pPr>
      <w:r>
        <w:t>Rripat (rrip i fytit, rrip i qafës, rrip sipër kokës, jakë sigurie) maten tek qeni dhe rregullohen individualisht.</w:t>
      </w:r>
    </w:p>
    <w:p>
      <w:pPr>
        <w:pStyle w:val="ListBullet"/>
        <w:spacing w:after="40" w:line="264" w:lineRule="auto"/>
      </w:pPr>
      <w:r>
        <w:t>Mbështesat e hundës mund të ulin presionin, të "zgjatin" surrat dhe të mbrojnë hundët e ndjeshme.</w:t>
      </w:r>
    </w:p>
    <w:p>
      <w:pPr>
        <w:pStyle w:val="ListBullet"/>
        <w:spacing w:after="40" w:line="264" w:lineRule="auto"/>
      </w:pPr>
      <w:r>
        <w:t>Dokumentacioni dhe fotodokumentacioni janë të detyrueshëm; flamujt e kuq duhet të merren seriozisht dhe të sqarohen më tej nëse është e nevojshme.</w:t>
      </w:r>
    </w:p>
    <w:p>
      <w:pPr>
        <w:pStyle w:val="Heading1"/>
      </w:pPr>
      <w:r>
        <w:t>MODULI 5 - Përshtatja perfekte: përshtatje, listë kontrolli dhe përshtatshmëri për përdorim të përditshëm</w:t>
      </w:r>
    </w:p>
    <w:p>
      <w:pPr>
        <w:pStyle w:val="Heading2"/>
      </w:pPr>
      <w:r>
        <w:t>5.0 Objektivi i modulit</w:t>
      </w:r>
    </w:p>
    <w:p>
      <w:pPr>
        <w:keepNext/>
        <w:spacing w:after="20"/>
      </w:pPr>
      <w:r>
        <w:rPr>
          <w:b/>
        </w:rPr>
        <w:t>Pas këtij moduli, pjesëmarrësit mund të:</w:t>
      </w:r>
    </w:p>
    <w:p>
      <w:pPr>
        <w:pStyle w:val="ListBullet"/>
        <w:spacing w:after="40" w:line="264" w:lineRule="auto"/>
      </w:pPr>
      <w:r>
        <w:t>vendosni saktë një surrat dhe rregulloni gradualisht,</w:t>
      </w:r>
    </w:p>
    <w:p>
      <w:pPr>
        <w:pStyle w:val="ListBullet"/>
        <w:spacing w:after="40" w:line="264" w:lineRule="auto"/>
      </w:pPr>
      <w:r>
        <w:t>vlerësoni përshtatshmërinë duke përdorur një listë kontrolli të strukturuar,</w:t>
      </w:r>
    </w:p>
    <w:p>
      <w:pPr>
        <w:pStyle w:val="ListBullet"/>
        <w:spacing w:after="40" w:line="264" w:lineRule="auto"/>
      </w:pPr>
      <w:r>
        <w:t>Njihni shenjat e rëndësishme të problemit (presion, rrëshqitje, shumë pak liri gulçimi),</w:t>
      </w:r>
    </w:p>
    <w:p>
      <w:pPr>
        <w:pStyle w:val="ListBullet"/>
        <w:spacing w:after="40" w:line="264" w:lineRule="auto"/>
      </w:pPr>
      <w:r>
        <w:t>Jepuni mbajtësve një listë kontrolli të thjeshtë të përditshme dhe një çek 5 sekondash,</w:t>
      </w:r>
    </w:p>
    <w:p>
      <w:pPr>
        <w:pStyle w:val="ListBullet"/>
        <w:spacing w:after="40" w:line="264" w:lineRule="auto"/>
      </w:pPr>
      <w:r>
        <w:t>Vendosni në mënyrë të arsyeshme kur një model ose madhësi duhet të ndryshohet.</w:t>
      </w:r>
    </w:p>
    <w:p>
      <w:pPr>
        <w:pStyle w:val="Heading2"/>
      </w:pPr>
      <w:r>
        <w:t>5.1 Përgatitja për montimin</w:t>
      </w:r>
    </w:p>
    <w:p>
      <w:pPr>
        <w:keepNext/>
      </w:pPr>
      <w:r>
        <w:t>Një përshtatje e mirë nuk fillon vetëm kur vendosni surrat, por më tepër në përgatitje. Qëllimi është që qeni të qëndrojë sa më i qetë dhe i relaksuar dhe pronari të jetë në gjendje të kuptojë se çfarë po ndodh hap pas hapi.</w:t>
      </w:r>
    </w:p>
    <w:p>
      <w:pPr>
        <w:keepNext/>
        <w:spacing w:after="20"/>
      </w:pPr>
      <w:r>
        <w:rPr>
          <w:b/>
        </w:rPr>
        <w:t>Para se të provoni, duhet të sqaroni sa vijon:</w:t>
      </w:r>
    </w:p>
    <w:p>
      <w:pPr>
        <w:pStyle w:val="ListBullet"/>
        <w:spacing w:after="40" w:line="264" w:lineRule="auto"/>
      </w:pPr>
      <w:r>
        <w:t>nëse qeni tashmë ka përvojë në surrat (pozitive ose negative),</w:t>
      </w:r>
    </w:p>
    <w:p>
      <w:pPr>
        <w:pStyle w:val="ListBullet"/>
        <w:spacing w:after="40" w:line="264" w:lineRule="auto"/>
      </w:pPr>
      <w:r>
        <w:t>nëse ka dhimbje aktuale, sëmundje ose lëndim të kohëve të fundit,</w:t>
      </w:r>
    </w:p>
    <w:p>
      <w:pPr>
        <w:pStyle w:val="ListBullet"/>
        <w:spacing w:after="40" w:line="264" w:lineRule="auto"/>
      </w:pPr>
      <w:r>
        <w:t>nëse qeni është i siguruar në mënyrë adekuate në situatë (lidh, ndihmës nëse është e nevojshme). Vetë surrat duhet të rregullohet përafërsisht në një gjatësi të përshtatshme të rripit përpara se ta provoni, në mënyrë që qeni të mos ketë nevojë të goditet shumë gjatë kësaj kohe.</w:t>
      </w:r>
    </w:p>
    <w:p>
      <w:pPr>
        <w:pStyle w:val="Heading2"/>
      </w:pPr>
      <w:r>
        <w:t>5.2 Krijimi hap pas hapi</w:t>
      </w:r>
    </w:p>
    <w:p>
      <w:pPr>
        <w:keepNext/>
      </w:pPr>
      <w:r>
        <w:t>Ankorimi duhet të jetë sa më i qetë dhe rutinë që të jetë e mundur. Sa më pak i vrullshëm të jetë trajtimi, aq më i qetë zakonisht mbetet qeni.</w:t>
      </w:r>
    </w:p>
    <w:p>
      <w:pPr>
        <w:keepNext/>
        <w:spacing w:after="20"/>
      </w:pPr>
      <w:r>
        <w:rPr>
          <w:b/>
        </w:rPr>
        <w:t>Procedura tipike:</w:t>
      </w:r>
    </w:p>
    <w:p>
      <w:pPr>
        <w:pStyle w:val="ListBullet"/>
        <w:spacing w:after="40" w:line="264" w:lineRule="auto"/>
      </w:pPr>
      <w:r>
        <w:t>Lëreni qenin të qëndrojë ose të ulet mirë.</w:t>
      </w:r>
    </w:p>
    <w:p>
      <w:pPr>
        <w:pStyle w:val="ListBullet"/>
        <w:spacing w:after="40" w:line="264" w:lineRule="auto"/>
      </w:pPr>
      <w:r>
        <w:t>Në fillim thjesht tregoni surrat dhe lëreni të nuhasë shkurt (nëse qeni e lejon).</w:t>
      </w:r>
    </w:p>
    <w:p>
      <w:pPr>
        <w:pStyle w:val="ListBullet"/>
        <w:spacing w:after="40" w:line="264" w:lineRule="auto"/>
      </w:pPr>
      <w:r>
        <w:t>Drejtojeni me qetësi shportën në kapëse nga përpara dhe drejtojeni me kujdes kapësin në kosh.</w:t>
      </w:r>
    </w:p>
    <w:p>
      <w:pPr>
        <w:pStyle w:val="ListBullet"/>
        <w:spacing w:after="40" w:line="264" w:lineRule="auto"/>
      </w:pPr>
      <w:r>
        <w:t>Mbajeni shportën në pozicion me njërën dorë dhe mbyllni rripin e qafës pas veshëve me dorën tjetër.</w:t>
      </w:r>
    </w:p>
    <w:p>
      <w:pPr>
        <w:pStyle w:val="ListBullet"/>
        <w:spacing w:after="40" w:line="264" w:lineRule="auto"/>
      </w:pPr>
      <w:r>
        <w:t>Mbyllni lidhësin e fytit dhe rregulloni atë në mënyrë që të jetë mbështetëse, por jo të mbytet.</w:t>
      </w:r>
    </w:p>
    <w:p>
      <w:pPr>
        <w:pStyle w:val="ListBullet"/>
        <w:spacing w:after="40" w:line="264" w:lineRule="auto"/>
      </w:pPr>
      <w:r>
        <w:t>Mbyllni dhe rregulloni rripin e sipërm (nëse është i pranishëm) nëse surrat qëndron në hundë.</w:t>
      </w:r>
    </w:p>
    <w:p>
      <w:pPr>
        <w:pStyle w:val="ListBullet"/>
        <w:spacing w:after="40" w:line="264" w:lineRule="auto"/>
      </w:pPr>
      <w:r>
        <w:t>Së fundi, rregulloni sërish të gjithë rripat pa i “tërhequr” vazhdimisht.</w:t>
      </w:r>
    </w:p>
    <w:p>
      <w:pPr/>
      <w:r>
        <w:t>E rëndësishme: Përshtypjet e para numërohen. Nëse është e mundur, qeni duhet t'i ishte njohur paraprakisht ndjesisë së surratit (shih Modulin 6 - Trajnimi i surratit).</w:t>
      </w:r>
    </w:p>
    <w:p>
      <w:pPr>
        <w:pStyle w:val="Heading2"/>
      </w:pPr>
      <w:r>
        <w:t>5.3 Lista kontrolluese “Përshtatja e përsosur”.</w:t>
      </w:r>
    </w:p>
    <w:p>
      <w:pPr>
        <w:keepNext/>
      </w:pPr>
      <w:r>
        <w:t>Pas vendosjes së tij, kontrollohet sistematikisht nëse surrat përshtaten vërtet mirë. Pikat e mëposhtme formojnë një listë kontrolli thelbësore për këshilltarët dhe më vonë mund të përdoren në një formë të thjeshtuar si një fletushkë për pronarët.</w:t>
      </w:r>
    </w:p>
    <w:p>
      <w:pPr>
        <w:pStyle w:val="Heading3"/>
      </w:pPr>
      <w:r>
        <w:t>5.3.1 Fusha e shikimit dhe e syve</w:t>
      </w:r>
    </w:p>
    <w:p>
      <w:pPr>
        <w:keepNext/>
      </w:pPr>
      <w:r>
        <w:t>Gryka nuk duhet të kufizojë në mënyrë të paarsyeshme fushën e shikimit të qenit ose të shtypë në sy.</w:t>
      </w:r>
    </w:p>
    <w:p>
      <w:pPr>
        <w:keepNext/>
        <w:spacing w:after="20"/>
      </w:pPr>
      <w:r>
        <w:rPr>
          <w:b/>
        </w:rPr>
        <w:t>Kontrollo:</w:t>
      </w:r>
    </w:p>
    <w:p>
      <w:pPr>
        <w:pStyle w:val="ListBullet"/>
        <w:spacing w:after="40" w:line="264" w:lineRule="auto"/>
      </w:pPr>
      <w:r>
        <w:t>Duke parë nga përpara: A janë të dy sytë të dukshëm dhe të lirë?</w:t>
      </w:r>
    </w:p>
    <w:p>
      <w:pPr>
        <w:pStyle w:val="ListBullet"/>
        <w:spacing w:after="40" w:line="264" w:lineRule="auto"/>
      </w:pPr>
      <w:r>
        <w:t>Kontrolloni nga ana: A nuk është skaji i sipërm i koshit drejtpërdrejt ose përgjithmonë në zonën e qepallave? Nëse shporta qëndron shumë lart dhe rrëshqet në zonën e syve, një rrip i rregulluar saktë në fyt ose rrip sipër mund të ndihmojë në stabilizimin e shportës pak më poshtë.</w:t>
      </w:r>
    </w:p>
    <w:p>
      <w:pPr>
        <w:pStyle w:val="Heading3"/>
      </w:pPr>
      <w:r>
        <w:t>5.3.2 Hunda dhe ura e hundës</w:t>
      </w:r>
    </w:p>
    <w:p>
      <w:pPr>
        <w:keepNext/>
      </w:pPr>
      <w:r>
        <w:t>Hunda dhe ura e hundës janë shumë të ndjeshme. Gryka nuk duhet të shtypet përgjithmonë ose në mënyrë selektive këtu.</w:t>
      </w:r>
    </w:p>
    <w:p>
      <w:pPr>
        <w:keepNext/>
        <w:spacing w:after="20"/>
      </w:pPr>
      <w:r>
        <w:rPr>
          <w:b/>
        </w:rPr>
        <w:t>Kontrollo:</w:t>
      </w:r>
    </w:p>
    <w:p>
      <w:pPr>
        <w:pStyle w:val="ListBullet"/>
        <w:spacing w:after="40" w:line="264" w:lineRule="auto"/>
      </w:pPr>
      <w:r>
        <w:t>Ndjeni me kujdes mes urës së hundës dhe shportës me gisht: A ka ende pak "ajër"?</w:t>
      </w:r>
    </w:p>
    <w:p>
      <w:pPr>
        <w:pStyle w:val="ListBullet"/>
        <w:spacing w:after="40" w:line="264" w:lineRule="auto"/>
      </w:pPr>
      <w:r>
        <w:t>A ka një jastëk hundësh dhe a përshtatet plotësisht dhe butësisht në vend që të fërkohet vetëm në njërën skaj?</w:t>
      </w:r>
    </w:p>
    <w:p>
      <w:pPr>
        <w:pStyle w:val="ListBullet"/>
        <w:spacing w:after="40" w:line="264" w:lineRule="auto"/>
      </w:pPr>
      <w:r>
        <w:t>A duket lëkura rreth urës së hundës e kuqe apo e dhëmbëzuar pas një periudhe të shkurtër konsumimi? Nëse surrat mbështetet në urën e hundës, mund të jetë e nevojshme një jastëk hunde e zgjatur ose me formë të ndryshme, një rrip sipër kokës ose, në raste individuale, një model tjetër.</w:t>
      </w:r>
    </w:p>
    <w:p>
      <w:pPr>
        <w:pStyle w:val="Heading3"/>
      </w:pPr>
      <w:r>
        <w:t>5.3.3 Faqet dhe buzët</w:t>
      </w:r>
    </w:p>
    <w:p>
      <w:pPr>
        <w:keepNext/>
      </w:pPr>
      <w:r>
        <w:t>Surrat nuk duhet të shtrydhin shumë faqet. Disa kontakte janë normale, por gërvishtjet e thella ose rrudhat e përhershme mund të tregojnë një përshtatje të ngushtë.</w:t>
      </w:r>
    </w:p>
    <w:p>
      <w:pPr>
        <w:keepNext/>
        <w:spacing w:after="20"/>
      </w:pPr>
      <w:r>
        <w:rPr>
          <w:b/>
        </w:rPr>
        <w:t>Kontrollo:</w:t>
      </w:r>
    </w:p>
    <w:p>
      <w:pPr>
        <w:pStyle w:val="ListBullet"/>
        <w:spacing w:after="40" w:line="264" w:lineRule="auto"/>
      </w:pPr>
      <w:r>
        <w:t>Shikoni anash: A janë shiritat e koshit relativisht paralel me faqet apo shtypen fort?</w:t>
      </w:r>
    </w:p>
    <w:p>
      <w:pPr>
        <w:pStyle w:val="ListBullet"/>
        <w:spacing w:after="40" w:line="264" w:lineRule="auto"/>
      </w:pPr>
      <w:r>
        <w:t>A janë shtrënguar buzët dhe lëkura apo janë shtypur rëndë kur hapet goja? Nëse ka probleme të lehta me presionin, përkulja me kujdes e grykës së telit në shufrat e faqeve mund të sigurojë lehtësim. Megjithatë, nëse shporta është dukshëm e deformuar, zbatohet si vijon: Përkulja = konvertim → përgjithësisht përjashtimi i kthimeve/shkëmbimeve. Klientët duhet ta bëjnë këtë paraprakisht</w:t>
      </w:r>
    </w:p>
    <w:p>
      <w:pPr/>
      <w:r>
        <w:t>të shpjegohet.</w:t>
      </w:r>
    </w:p>
    <w:p>
      <w:pPr>
        <w:pStyle w:val="Heading3"/>
      </w:pPr>
      <w:r>
        <w:t>5.3.4 Mbërthyes i fytit dhe i fytit</w:t>
      </w:r>
    </w:p>
    <w:p>
      <w:pPr>
        <w:keepNext/>
      </w:pPr>
      <w:r>
        <w:t>Mbështjellësi i fytit synon të stabilizojë grykën, por nuk duhet të ngushtojë laringun. Një pozicion shumë i ulët ose shumë i ngushtë mund të shkaktojë kollitje, mbytje ose probleme me frymëmarrjen.</w:t>
      </w:r>
    </w:p>
    <w:p>
      <w:pPr>
        <w:keepNext/>
        <w:spacing w:after="20"/>
      </w:pPr>
      <w:r>
        <w:rPr>
          <w:b/>
        </w:rPr>
        <w:t>Kontrollo:</w:t>
      </w:r>
    </w:p>
    <w:p>
      <w:pPr>
        <w:pStyle w:val="ListBullet"/>
        <w:spacing w:after="40" w:line="264" w:lineRule="auto"/>
      </w:pPr>
      <w:r>
        <w:t>A është mbyllja e fytit pas zonës së laringut dhe jo në mes të saj?</w:t>
      </w:r>
    </w:p>
    <w:p>
      <w:pPr>
        <w:pStyle w:val="ListBullet"/>
        <w:spacing w:after="40" w:line="264" w:lineRule="auto"/>
      </w:pPr>
      <w:r>
        <w:t>A mund të shtyhen dy gishta midis kyçit të fytit dhe qafës pa u varur dukshëm?</w:t>
      </w:r>
    </w:p>
    <w:p>
      <w:pPr>
        <w:pStyle w:val="ListBullet"/>
        <w:spacing w:after="40" w:line="264" w:lineRule="auto"/>
      </w:pPr>
      <w:r>
        <w:t>A shfaq qeni reaksione mbrojtëse (kollitje, mbytje, nxitje e kokës lart) kur ushtrohet presion në kyçin e fytit? Në disa raste mund të ketë kuptim të bëni pa një copë fyti ose ta rivendosni atë. Megjithatë, kjo duhet bërë gjithmonë në atë mënyrë që të ruhet stabiliteti i përgjithshëm i surratit.</w:t>
      </w:r>
    </w:p>
    <w:p>
      <w:pPr>
        <w:pStyle w:val="Heading3"/>
      </w:pPr>
      <w:r>
        <w:t>5.3.5 Liria nga gulçimi dhe hapja e gojës</w:t>
      </w:r>
    </w:p>
    <w:p>
      <w:pPr>
        <w:keepNext/>
      </w:pPr>
      <w:r>
        <w:t>Një pikë qendrore e provës është liria nga gulçimi. Qeni duhet të jetë në gjendje të hapë gojën dhe të nxjerrë gjuhën e tij me surrat.</w:t>
      </w:r>
    </w:p>
    <w:p>
      <w:pPr>
        <w:keepNext/>
        <w:spacing w:after="20"/>
      </w:pPr>
      <w:r>
        <w:rPr>
          <w:b/>
        </w:rPr>
        <w:t>Kontrollo:</w:t>
      </w:r>
    </w:p>
    <w:p>
      <w:pPr>
        <w:pStyle w:val="ListBullet"/>
        <w:spacing w:after="40" w:line="264" w:lineRule="auto"/>
      </w:pPr>
      <w:r>
        <w:t>Lëreni qenin të ecë disa hapa ose inkurajojeni pak - a fillon të gulçojë?</w:t>
      </w:r>
    </w:p>
    <w:p>
      <w:pPr>
        <w:pStyle w:val="ListBullet"/>
        <w:spacing w:after="40" w:line="264" w:lineRule="auto"/>
      </w:pPr>
      <w:r>
        <w:t>A është qartë e dukshme në profil se nofulla e poshtme mund të ndahet nga nofulla e sipërme (hapja e gojës)?</w:t>
      </w:r>
    </w:p>
    <w:p>
      <w:pPr>
        <w:pStyle w:val="ListBullet"/>
        <w:spacing w:after="40" w:line="264" w:lineRule="auto"/>
      </w:pPr>
      <w:r>
        <w:t>A mund të dalë gjuha në mënyrë të dukshme midis shiritave të shportës? Nëse hapja e gojës është e mundur vetëm në minimum, madhësia, modeli ose modifikimi duhet të rishikohet. Aftësia adekuate e gulçimit është jetike në nxehtësi ose stres.</w:t>
      </w:r>
    </w:p>
    <w:p>
      <w:pPr>
        <w:pStyle w:val="Heading3"/>
      </w:pPr>
      <w:r>
        <w:t>5.3.6 Përshtatje e sigurt</w:t>
      </w:r>
    </w:p>
    <w:p>
      <w:pPr>
        <w:keepNext/>
      </w:pPr>
      <w:r>
        <w:t>Gryka duhet të përshtatet në mënyrë të tillë që të mos hiqet lehtësisht, por në të njëjtën kohë të mos lëkundet ose të përdridhet ndjeshëm.</w:t>
      </w:r>
    </w:p>
    <w:p>
      <w:pPr>
        <w:keepNext/>
        <w:spacing w:after="20"/>
      </w:pPr>
      <w:r>
        <w:rPr>
          <w:b/>
        </w:rPr>
        <w:t>Kontrollo:</w:t>
      </w:r>
    </w:p>
    <w:p>
      <w:pPr>
        <w:pStyle w:val="ListBullet"/>
        <w:spacing w:after="40" w:line="264" w:lineRule="auto"/>
      </w:pPr>
      <w:r>
        <w:t>Kapeni lehtë pjesën e përparme të koshit dhe lëvizeni me kujdes lart, poshtë dhe anash - a qëndron në përgjithësi në vend?</w:t>
      </w:r>
    </w:p>
    <w:p>
      <w:pPr>
        <w:pStyle w:val="ListBullet"/>
        <w:spacing w:after="40" w:line="264" w:lineRule="auto"/>
      </w:pPr>
      <w:r>
        <w:t>A po përpiqet qeni në mënyrë aktive të tërheqë shportën mbi hundë me putrat e tij? A ia del ai?</w:t>
      </w:r>
    </w:p>
    <w:p>
      <w:pPr>
        <w:pStyle w:val="ListBullet"/>
        <w:spacing w:after="40" w:line="264" w:lineRule="auto"/>
      </w:pPr>
      <w:r>
        <w:t>A janë vendosur saktë jaka e sigurisë dhe lidhësit nëse kërkohet një zgjidhje maksimale e sigurisë? Qentë me qëllim të qartë për të shkaktuar dëme ose një situatë me rrezik të lartë duhet të përdoren gjithmonë me një jakë sigurie dhe lidhës të përshtatshëm, në mënyrë që heqja e tyre të jetë praktikisht e pamundur.</w:t>
      </w:r>
    </w:p>
    <w:p>
      <w:pPr>
        <w:pStyle w:val="Heading2"/>
      </w:pPr>
      <w:r>
        <w:t>5.4 Testi i sigurisë dhe testi i lëvizjes së shkurtër</w:t>
      </w:r>
    </w:p>
    <w:p>
      <w:pPr>
        <w:keepNext/>
      </w:pPr>
      <w:r>
        <w:t>Pasi të jetë kontrolluar përshtatshmëria bazë, pason një test i shkurtër i lëvizjes.</w:t>
      </w:r>
    </w:p>
    <w:p>
      <w:pPr>
        <w:keepNext/>
        <w:spacing w:after="20"/>
      </w:pPr>
      <w:r>
        <w:rPr>
          <w:b/>
        </w:rPr>
        <w:t>Procedura e rekomanduar:</w:t>
      </w:r>
    </w:p>
    <w:p>
      <w:pPr>
        <w:pStyle w:val="ListBullet"/>
        <w:spacing w:after="40" w:line="264" w:lineRule="auto"/>
      </w:pPr>
      <w:r>
        <w:t>Lëreni qenin të ecë disa hapa me surrat.</w:t>
      </w:r>
    </w:p>
    <w:p>
      <w:pPr>
        <w:pStyle w:val="ListBullet"/>
        <w:spacing w:after="40" w:line="264" w:lineRule="auto"/>
      </w:pPr>
      <w:r>
        <w:t>Ndryshoni drejtimin për të parë se si sillet surrat kur lëvizni.</w:t>
      </w:r>
    </w:p>
    <w:p>
      <w:pPr>
        <w:pStyle w:val="ListBullet"/>
        <w:spacing w:after="40" w:line="264" w:lineRule="auto"/>
      </w:pPr>
      <w:r>
        <w:t>Uluni dhe ngrihuni pak për të vëzhguar pozicionin dhe qëndrueshmërinë e rripit. Gryka nuk duhet të rrëshqasë masivisht, nuk duhet të rrëshqasë vazhdimisht drejt syve dhe nuk duhet të shqetësojë dukshëm qenin kur lëviz.</w:t>
      </w:r>
    </w:p>
    <w:p>
      <w:pPr>
        <w:pStyle w:val="Heading2"/>
      </w:pPr>
      <w:r>
        <w:t>5.5 Probleme dhe korrigjime tipike të përshtatjes</w:t>
      </w:r>
    </w:p>
    <w:p>
      <w:pPr>
        <w:keepNext/>
        <w:spacing w:after="20"/>
      </w:pPr>
      <w:r>
        <w:rPr>
          <w:b/>
        </w:rPr>
        <w:t>Problemet e zakonshme dhe veprimet e mundshme:</w:t>
      </w:r>
    </w:p>
    <w:p>
      <w:pPr>
        <w:pStyle w:val="ListBullet"/>
        <w:spacing w:after="40" w:line="264" w:lineRule="auto"/>
      </w:pPr>
      <w:r>
        <w:t>Shporta rrëshqet lart drejt syve. → Rregulloni ose plotësoni saktë rripin e fytit, nëse është e nevojshme përdorni një rrip sipër, nëse është e nevojshme zgjidhni një model tjetër me lidhje më të mirë të kokës.</w:t>
      </w:r>
    </w:p>
    <w:p>
      <w:pPr>
        <w:pStyle w:val="ListBullet"/>
        <w:spacing w:after="40" w:line="264" w:lineRule="auto"/>
      </w:pPr>
      <w:r>
        <w:t>Hunda bëhet e prerë ose shumë e kuqe. → Rregulloni bllokun e hundës (zgjeroni/zgjatni), futni rripin e sipërm, kontrolloni zgjedhjen e modelit (zjarri i hundës).</w:t>
      </w:r>
    </w:p>
    <w:p>
      <w:pPr>
        <w:pStyle w:val="ListBullet"/>
        <w:spacing w:after="40" w:line="264" w:lineRule="auto"/>
      </w:pPr>
      <w:r>
        <w:t>Qeni mezi mund të gulçojë. → Kontrolloni madhësinë, nëse është e nevojshme, ndryshoni në një formë koshi më të madhe ose më të thellë, rishikoni faktorin e gulçimit (1,5 ose 1,3-1,4 për qentë shumë të vegjël).</w:t>
      </w:r>
    </w:p>
    <w:p>
      <w:pPr>
        <w:pStyle w:val="ListBullet"/>
        <w:spacing w:after="40" w:line="264" w:lineRule="auto"/>
      </w:pPr>
      <w:r>
        <w:t>Gryka mund të hiqet lehtësisht. → Optimizoni drejtimin e rripit, rregulloni rripat e qafës dhe fytit, shtoni jakë sigurie, nëse është e nevojshme zgjidhni një formë të ndryshme kosh me një lidhje më të mirë të kokës për qentë që janë shumë manipulues.</w:t>
      </w:r>
    </w:p>
    <w:p>
      <w:pPr>
        <w:pStyle w:val="Heading2"/>
      </w:pPr>
      <w:r>
        <w:t>5.6 Lista kontrolluese për pronarët në jetën e përditshme</w:t>
      </w:r>
    </w:p>
    <w:p>
      <w:pPr>
        <w:keepNext/>
      </w:pPr>
      <w:r>
        <w:t>Pronarët kanë nevojë për një listë kontrolli të thjeshtë dhe të kuptueshme që mund ta përdorin në jetën e përditshme. Kjo mund të jetë dukshëm më e shkurtër se lista e kontrollit teknik, por duhet të përmbajë pikat më të rëndësishme.</w:t>
      </w:r>
    </w:p>
    <w:p>
      <w:pPr>
        <w:keepNext/>
        <w:spacing w:after="20"/>
      </w:pPr>
      <w:r>
        <w:rPr>
          <w:b/>
        </w:rPr>
        <w:t>Shembull i një liste kontrolli të shkurtër:</w:t>
      </w:r>
    </w:p>
    <w:p>
      <w:pPr>
        <w:pStyle w:val="ListBullet"/>
        <w:spacing w:after="40" w:line="264" w:lineRule="auto"/>
      </w:pPr>
      <w:r>
        <w:t>Pa sy - shporta nuk i prek sytë dhe nuk e kufizon ashpër fushën e shikimit.</w:t>
      </w:r>
    </w:p>
    <w:p>
      <w:pPr>
        <w:pStyle w:val="ListBullet"/>
        <w:spacing w:after="40" w:line="264" w:lineRule="auto"/>
      </w:pPr>
      <w:r>
        <w:t>Pa hundë - ka ende pak hapësirë midis urës së hundës dhe shportës, asgjë nuk shkakton gërvishtje të përhershme.</w:t>
      </w:r>
    </w:p>
    <w:p>
      <w:pPr>
        <w:pStyle w:val="ListBullet"/>
        <w:spacing w:after="40" w:line="264" w:lineRule="auto"/>
      </w:pPr>
      <w:r>
        <w:t>Mund të gulçojë - qeni mund të hapë gojën dhe të gulçojë dukshëm.</w:t>
      </w:r>
    </w:p>
    <w:p>
      <w:pPr>
        <w:pStyle w:val="ListBullet"/>
        <w:spacing w:after="40" w:line="264" w:lineRule="auto"/>
      </w:pPr>
      <w:r>
        <w:t>Pa fyt - mbyllësi i fytit nuk ulet në laring dhe nuk mbytet.</w:t>
      </w:r>
    </w:p>
    <w:p>
      <w:pPr>
        <w:pStyle w:val="ListBullet"/>
        <w:spacing w:after="40" w:line="264" w:lineRule="auto"/>
      </w:pPr>
      <w:r>
        <w:t>Përshtatet mirë - koshi nuk mund të hiqet ose të përdredhet lehtë.</w:t>
      </w:r>
    </w:p>
    <w:p>
      <w:pPr>
        <w:pStyle w:val="Heading2"/>
      </w:pPr>
      <w:r>
        <w:t>5.7 Kontroll 5 sekondash për çdo përdorim</w:t>
      </w:r>
    </w:p>
    <w:p>
      <w:pPr>
        <w:keepNext/>
      </w:pPr>
      <w:r>
        <w:t>Përveç listës së detajuar të kontrollit, pronarëve mund t'u jepet një kontroll rutinë shumë i shkurtër që mund ta kryejnë përpara çdo përdorimi.</w:t>
      </w:r>
    </w:p>
    <w:p>
      <w:pPr>
        <w:keepNext/>
        <w:spacing w:after="20"/>
      </w:pPr>
      <w:r>
        <w:rPr>
          <w:b/>
        </w:rPr>
        <w:t>Kontrolli 5 sekonda:</w:t>
      </w:r>
    </w:p>
    <w:p>
      <w:pPr>
        <w:pStyle w:val="ListBullet"/>
        <w:spacing w:after="40" w:line="264" w:lineRule="auto"/>
      </w:pPr>
      <w:r>
        <w:t>1. Sytë të lirë? - Shikoni shpejt nga përpara: A duken qartë të dy sytë?</w:t>
      </w:r>
    </w:p>
    <w:p>
      <w:pPr>
        <w:pStyle w:val="ListBullet"/>
        <w:spacing w:after="40" w:line="264" w:lineRule="auto"/>
      </w:pPr>
      <w:r>
        <w:t>2. Pa hundë? - Përdorni një gisht për të ndjerë midis urës së hundës dhe shportës: keni ende pak hapësirë?</w:t>
      </w:r>
    </w:p>
    <w:p>
      <w:pPr>
        <w:pStyle w:val="ListBullet"/>
        <w:spacing w:after="40" w:line="264" w:lineRule="auto"/>
      </w:pPr>
      <w:r>
        <w:t>3. Mund të gulçoni? - Qeni për një kohë të shkurtër në lëvizje: A mund të hapë gojën dhe të mbathë?</w:t>
      </w:r>
    </w:p>
    <w:p>
      <w:pPr>
        <w:pStyle w:val="ListBullet"/>
        <w:spacing w:after="40" w:line="264" w:lineRule="auto"/>
      </w:pPr>
      <w:r>
        <w:t>4. Pa fyt? - Ndjeni mbylljen e fytit: A është pas laringut pa u mbytur?</w:t>
      </w:r>
    </w:p>
    <w:p>
      <w:pPr>
        <w:pStyle w:val="ListBullet"/>
        <w:spacing w:after="40" w:line="264" w:lineRule="auto"/>
      </w:pPr>
      <w:r>
        <w:t>5. Uluni mirë? - Shkundni pak pjesën e përparme të koshit: A qëndron përgjithësisht në pozicionin e saj?</w:t>
      </w:r>
    </w:p>
    <w:p>
      <w:pPr>
        <w:pStyle w:val="Heading2"/>
      </w:pPr>
      <w:r>
        <w:t>5.8 Deklaratat kryesore Moduli 5</w:t>
      </w:r>
    </w:p>
    <w:p>
      <w:pPr>
        <w:pStyle w:val="ListBullet"/>
        <w:spacing w:after="40" w:line="264" w:lineRule="auto"/>
      </w:pPr>
      <w:r>
        <w:t>Përshtatja perfekte është një kombinim i sigurisë, rehatisë dhe lirisë nga gulçimi.</w:t>
      </w:r>
    </w:p>
    <w:p>
      <w:pPr>
        <w:pStyle w:val="ListBullet"/>
        <w:spacing w:after="40" w:line="264" w:lineRule="auto"/>
      </w:pPr>
      <w:r>
        <w:t>Një listë kontrolli e strukturuar ndihmon për të kontrolluar në mënyrë sistematike dhe të riprodhueshme.</w:t>
      </w:r>
    </w:p>
    <w:p>
      <w:pPr>
        <w:pStyle w:val="ListBullet"/>
        <w:spacing w:after="40" w:line="264" w:lineRule="auto"/>
      </w:pPr>
      <w:r>
        <w:t>Pikat e presionit, dukshmëria e kufizuar ose mungesa e lirisë së gulçimit janë shenja paralajmëruese dhe duhen marrë seriozisht.</w:t>
      </w:r>
    </w:p>
    <w:p>
      <w:pPr>
        <w:pStyle w:val="ListBullet"/>
        <w:spacing w:after="40" w:line="264" w:lineRule="auto"/>
      </w:pPr>
      <w:r>
        <w:t>Pronarët kanë nevojë për lista kontrolli dhe rutina të thjeshta e të qarta, si kontrolli 5 sekondash.</w:t>
      </w:r>
    </w:p>
    <w:p>
      <w:pPr>
        <w:pStyle w:val="ListBullet"/>
        <w:spacing w:after="40" w:line="264" w:lineRule="auto"/>
      </w:pPr>
      <w:r>
        <w:t>Për qentë me rrezik të lartë, duhet të përdoret gjithmonë një jakë sigurie dhe një udhërrëfyes i përshtatshëm rripi.</w:t>
      </w:r>
    </w:p>
    <w:p>
      <w:pPr>
        <w:pStyle w:val="Heading1"/>
      </w:pPr>
      <w:r>
        <w:t>MODULI 6 - Trajnimi i surrat, zakoni dhe trajtimi në jetën e përditshme</w:t>
      </w:r>
    </w:p>
    <w:p>
      <w:pPr>
        <w:pStyle w:val="Heading2"/>
      </w:pPr>
      <w:r>
        <w:t>6.0 Qëllimi i modulit</w:t>
      </w:r>
    </w:p>
    <w:p>
      <w:pPr>
        <w:keepNext/>
        <w:spacing w:after="20"/>
      </w:pPr>
      <w:r>
        <w:rPr>
          <w:b/>
        </w:rPr>
        <w:t>Pas këtij moduli, pjesëmarrësit mund të:</w:t>
      </w:r>
    </w:p>
    <w:p>
      <w:pPr>
        <w:pStyle w:val="ListBullet"/>
        <w:spacing w:after="40" w:line="264" w:lineRule="auto"/>
      </w:pPr>
      <w:r>
        <w:t>Ndërtoni stërvitjen e surrat me hapa të vegjël dhe pozitivisht,</w:t>
      </w:r>
    </w:p>
    <w:p>
      <w:pPr>
        <w:pStyle w:val="ListBullet"/>
        <w:spacing w:after="40" w:line="264" w:lineRule="auto"/>
      </w:pPr>
      <w:r>
        <w:t>Sigurojuni mbajtësve plane konkrete ushtrimesh për në shtëpi,</w:t>
      </w:r>
    </w:p>
    <w:p>
      <w:pPr>
        <w:pStyle w:val="ListBullet"/>
        <w:spacing w:after="40" w:line="264" w:lineRule="auto"/>
      </w:pPr>
      <w:r>
        <w:t>merren me rezistencën, përdorimin e putrave dhe pasiguritë e qenve,</w:t>
      </w:r>
    </w:p>
    <w:p>
      <w:pPr>
        <w:pStyle w:val="ListBullet"/>
        <w:spacing w:after="40" w:line="264" w:lineRule="auto"/>
      </w:pPr>
      <w:r>
        <w:t>Planifikoni të vishni surrat në situatat e përditshme (autobus, veteriner, qytet, zona karremesh helmuese),</w:t>
      </w:r>
    </w:p>
    <w:p>
      <w:pPr>
        <w:pStyle w:val="ListBullet"/>
        <w:spacing w:after="40" w:line="264" w:lineRule="auto"/>
      </w:pPr>
      <w:r>
        <w:t>vlerësoni se cilat pyetje trajnimi duhet t'u kalohen trajnerëve ose ekspertëve të sjelljes.</w:t>
      </w:r>
    </w:p>
    <w:p>
      <w:pPr>
        <w:pStyle w:val="Heading2"/>
      </w:pPr>
      <w:r>
        <w:t>6.1 Parimet bazë të stërvitjes së surratit</w:t>
      </w:r>
    </w:p>
    <w:p>
      <w:pPr>
        <w:keepNext/>
      </w:pPr>
      <w:r>
        <w:t>Trajnimi i surratit nuk synon të "thyejë" qenin, por më tepër ta ndihmojë atë ta pranojë surratin si një pjesë normale të jetës së përditshme. Parimet më të rëndësishme janë:</w:t>
      </w:r>
    </w:p>
    <w:p>
      <w:pPr>
        <w:pStyle w:val="ListBullet"/>
        <w:spacing w:after="40" w:line="264" w:lineRule="auto"/>
      </w:pPr>
      <w:r>
        <w:t>hapa të vegjël: me hapa të vegjël, lehtësisht të menaxhueshëm në vend të "gjithçka menjëherë",</w:t>
      </w:r>
    </w:p>
    <w:p>
      <w:pPr>
        <w:pStyle w:val="ListBullet"/>
        <w:spacing w:after="40" w:line="264" w:lineRule="auto"/>
      </w:pPr>
      <w:r>
        <w:t>pozitive: surrat lajmëron gjëra të mira (ushqim, shëtitje, rutina të njohura),</w:t>
      </w:r>
    </w:p>
    <w:p>
      <w:pPr>
        <w:pStyle w:val="ListBullet"/>
        <w:spacing w:after="40" w:line="264" w:lineRule="auto"/>
      </w:pPr>
      <w:r>
        <w:t>vullnetare: kudo që të jetë e mundur, jepini qenit mundësinë të rrëshqasë në shportë,</w:t>
      </w:r>
    </w:p>
    <w:p>
      <w:pPr>
        <w:pStyle w:val="ListBullet"/>
        <w:spacing w:after="40" w:line="264" w:lineRule="auto"/>
      </w:pPr>
      <w:r>
        <w:t>seanca të shkurtra: është më mirë të bëni disa seanca të shkurtra në ditë sesa një seancë të gjatë dhe dërrmuese,</w:t>
      </w:r>
    </w:p>
    <w:p>
      <w:pPr>
        <w:pStyle w:val="ListBullet"/>
        <w:spacing w:after="40" w:line="264" w:lineRule="auto"/>
      </w:pPr>
      <w:r>
        <w:t>Ndalimi nëse qeni është i mbingarkuar: nëse qeni i shmanget ose ngrin masivisht, tërhiqeni në vend që të "shtyheni".</w:t>
      </w:r>
    </w:p>
    <w:p>
      <w:pPr>
        <w:pStyle w:val="Heading2"/>
      </w:pPr>
      <w:r>
        <w:t>6.2 Fazat e trajnimit - nga njohja me njëri-tjetrin në jetën e përditshme</w:t>
      </w:r>
    </w:p>
    <w:p>
      <w:pPr>
        <w:keepNext/>
      </w:pPr>
      <w:r>
        <w:t>Trajnimi i surrat mund të ndahet në disa faza të përafërta. Në varësi të qenit, hapat individualë mund të kryhen më shpejt ose më ngadalë.</w:t>
      </w:r>
    </w:p>
    <w:p>
      <w:pPr>
        <w:pStyle w:val="Heading3"/>
      </w:pPr>
      <w:r>
        <w:t>6.2.1 Faza 1 - Njohja me surrat</w:t>
      </w:r>
    </w:p>
    <w:p>
      <w:pPr>
        <w:keepNext/>
      </w:pPr>
      <w:r>
        <w:t>Qëllimi i kësaj faze është që qeni ta perceptojë surratin si të padëmshëm dhe të mbetet kurioz.</w:t>
      </w:r>
    </w:p>
    <w:p>
      <w:pPr>
        <w:keepNext/>
        <w:spacing w:after="20"/>
      </w:pPr>
      <w:r>
        <w:rPr>
          <w:b/>
        </w:rPr>
        <w:t>Ushtrime tipike:</w:t>
      </w:r>
    </w:p>
    <w:p>
      <w:pPr>
        <w:pStyle w:val="ListBullet"/>
        <w:spacing w:after="40" w:line="264" w:lineRule="auto"/>
      </w:pPr>
      <w:r>
        <w:t>Në dhomë duket surrat dhe qeni lejohet ta nuhasë pa ndodhur asgjë.</w:t>
      </w:r>
    </w:p>
    <w:p>
      <w:pPr>
        <w:pStyle w:val="ListBullet"/>
        <w:spacing w:after="40" w:line="264" w:lineRule="auto"/>
      </w:pPr>
      <w:r>
        <w:t>Çdo qasje vullnetare dhe nuhatje mund të shpërblehet në heshtje (p.sh. vendosja e ushqimit afër).</w:t>
      </w:r>
    </w:p>
    <w:p>
      <w:pPr>
        <w:pStyle w:val="ListBullet"/>
        <w:spacing w:after="40" w:line="264" w:lineRule="auto"/>
      </w:pPr>
      <w:r>
        <w:t>Asnjë “shtyrje” e papritur në këtë fazë - besimi vjen përpara shpejtësisë.</w:t>
      </w:r>
    </w:p>
    <w:p>
      <w:pPr>
        <w:pStyle w:val="Heading3"/>
      </w:pPr>
      <w:r>
        <w:t>6.2.2 Faza 2 - Hunda në kosh</w:t>
      </w:r>
    </w:p>
    <w:p>
      <w:pPr>
        <w:keepNext/>
      </w:pPr>
      <w:r>
        <w:t>Tani qeni duhet të mësojë të fusë në mënyrë aktive hundën e tij në shportë. Këtu del lidhja më e rëndësishme: Grykë = ia vlen për mua.</w:t>
      </w:r>
    </w:p>
    <w:p>
      <w:pPr>
        <w:keepNext/>
        <w:spacing w:after="20"/>
      </w:pPr>
      <w:r>
        <w:rPr>
          <w:b/>
        </w:rPr>
        <w:t>Ushtrime tipike:</w:t>
      </w:r>
    </w:p>
    <w:p>
      <w:pPr>
        <w:pStyle w:val="ListBullet"/>
        <w:spacing w:after="40" w:line="264" w:lineRule="auto"/>
      </w:pPr>
      <w:r>
        <w:t>Ushqimi mbahet në shportë dhe qeni mund ta marrë atë.</w:t>
      </w:r>
    </w:p>
    <w:p>
      <w:pPr>
        <w:pStyle w:val="ListBullet"/>
        <w:spacing w:after="40" w:line="264" w:lineRule="auto"/>
      </w:pPr>
      <w:r>
        <w:t>Në fillim vetëm shumë shkurt, pastaj gradualisht rrisni kohëzgjatjen me hundën në shportë.</w:t>
      </w:r>
    </w:p>
    <w:p>
      <w:pPr>
        <w:pStyle w:val="ListBullet"/>
        <w:spacing w:after="40" w:line="264" w:lineRule="auto"/>
      </w:pPr>
      <w:r>
        <w:t>Shporta nuk mbahet menjëherë pas, por mbetet e lëvizshme në mënyrë që qeni të ndihet i sigurt.</w:t>
      </w:r>
    </w:p>
    <w:p>
      <w:pPr>
        <w:pStyle w:val="Heading3"/>
      </w:pPr>
      <w:r>
        <w:t>6.2.3 Faza 3 - Mbyllja e shkurtër e rripave</w:t>
      </w:r>
    </w:p>
    <w:p>
      <w:pPr>
        <w:keepNext/>
      </w:pPr>
      <w:r>
        <w:t>Vetëm kur qeni relaksohet dhe fut hundën në kosh, rripat mbyllen me kujdes për një kohë shumë të shkurtër.</w:t>
      </w:r>
    </w:p>
    <w:p>
      <w:pPr>
        <w:keepNext/>
        <w:spacing w:after="20"/>
      </w:pPr>
      <w:r>
        <w:rPr>
          <w:b/>
        </w:rPr>
        <w:t>Hapat tipikë:</w:t>
      </w:r>
    </w:p>
    <w:p>
      <w:pPr>
        <w:pStyle w:val="ListBullet"/>
        <w:spacing w:after="40" w:line="264" w:lineRule="auto"/>
      </w:pPr>
      <w:r>
        <w:t>Qeni fut vullnetarisht hundën e tij në shportë, këshilltari ose pronari mbyll rripin e qafës për një deri në dy sekonda.</w:t>
      </w:r>
    </w:p>
    <w:p>
      <w:pPr>
        <w:pStyle w:val="ListBullet"/>
        <w:spacing w:after="40" w:line="264" w:lineRule="auto"/>
      </w:pPr>
      <w:r>
        <w:t>Menjëherë hapni sërish rripat, hiqni surrat, shpërblejeni.</w:t>
      </w:r>
    </w:p>
    <w:p>
      <w:pPr>
        <w:pStyle w:val="ListBullet"/>
        <w:spacing w:after="40" w:line="264" w:lineRule="auto"/>
      </w:pPr>
      <w:r>
        <w:t>Rriteni kohëzgjatjen gradualisht: sekondat bëhen 10-20 sekonda, më vonë 1-2 minuta.</w:t>
      </w:r>
    </w:p>
    <w:p>
      <w:pPr>
        <w:pStyle w:val="Heading3"/>
      </w:pPr>
      <w:r>
        <w:t>6.2.4 Faza 4 - Lëvizja me surrat</w:t>
      </w:r>
    </w:p>
    <w:p>
      <w:pPr>
        <w:keepNext/>
      </w:pPr>
      <w:r>
        <w:t>Në këtë fazë, qeni përjeton se mund të bëjë gjëra krejtësisht normale me surrat: vrapim, nuhatje, shtrirje, kontakt me njerëzit.</w:t>
      </w:r>
    </w:p>
    <w:p>
      <w:pPr>
        <w:keepNext/>
        <w:spacing w:after="20"/>
      </w:pPr>
      <w:r>
        <w:rPr>
          <w:b/>
        </w:rPr>
        <w:t>Ushtrime tipike:</w:t>
      </w:r>
    </w:p>
    <w:p>
      <w:pPr>
        <w:pStyle w:val="ListBullet"/>
        <w:spacing w:after="40" w:line="264" w:lineRule="auto"/>
      </w:pPr>
      <w:r>
        <w:t>Ecni disa hapa me surrat, hiqeni menjëherë dhe shpërblejeni.</w:t>
      </w:r>
    </w:p>
    <w:p>
      <w:pPr>
        <w:pStyle w:val="ListBullet"/>
        <w:spacing w:after="40" w:line="264" w:lineRule="auto"/>
      </w:pPr>
      <w:r>
        <w:t>Situata të përditshme me intensitet shumë të ulët: shëtitje e shkurtër në oborr, në një rrugë të qetë, me surrat.</w:t>
      </w:r>
    </w:p>
    <w:p>
      <w:pPr>
        <w:pStyle w:val="ListBullet"/>
        <w:spacing w:after="40" w:line="264" w:lineRule="auto"/>
      </w:pPr>
      <w:r>
        <w:t>Qeni mëson: Grykë nuk do të thotë "qëndrim", por shpeshherë edhe lajmëron gjëra emocionuese (një shëtitje).</w:t>
      </w:r>
    </w:p>
    <w:p>
      <w:pPr>
        <w:pStyle w:val="Heading3"/>
      </w:pPr>
      <w:r>
        <w:t>6.2.5 Faza 5 - Transferimi në situata reale të përditshme</w:t>
      </w:r>
    </w:p>
    <w:p>
      <w:pPr>
        <w:keepNext/>
      </w:pPr>
      <w:r>
        <w:t>Tani surrat përdoret në situatat për të cilat është menduar në të vërtetë - por vetëm pasi qeni fillimisht të jetë mësuar pozitivisht me të.</w:t>
      </w:r>
    </w:p>
    <w:p>
      <w:pPr>
        <w:keepNext/>
        <w:spacing w:after="20"/>
      </w:pPr>
      <w:r>
        <w:rPr>
          <w:b/>
        </w:rPr>
        <w:t>Shembuj:</w:t>
      </w:r>
    </w:p>
    <w:p>
      <w:pPr>
        <w:pStyle w:val="ListBullet"/>
        <w:spacing w:after="40" w:line="264" w:lineRule="auto"/>
      </w:pPr>
      <w:r>
        <w:t>Vizitoni veterinerin me një surrat të përgatitur në vend që të "vendosni shpejt në dhomën e pritjes".</w:t>
      </w:r>
    </w:p>
    <w:p>
      <w:pPr>
        <w:pStyle w:val="ListBullet"/>
        <w:spacing w:after="40" w:line="264" w:lineRule="auto"/>
      </w:pPr>
      <w:r>
        <w:t>Udhëtimet me autobus ose tren me stërvitje paraprake, jo gjëja e parë në orët e pikut.</w:t>
      </w:r>
    </w:p>
    <w:p>
      <w:pPr>
        <w:pStyle w:val="ListBullet"/>
        <w:spacing w:after="40" w:line="264" w:lineRule="auto"/>
      </w:pPr>
      <w:r>
        <w:t>Ecën në pikat e nxehta të karremit helmues me rregullim kundër ushqyerjes, stërvitje paralele kundër ushqyerjes (sinjali i ndërprerjes).</w:t>
      </w:r>
    </w:p>
    <w:p>
      <w:pPr>
        <w:pStyle w:val="Heading2"/>
      </w:pPr>
      <w:r>
        <w:t>6.3 Strategjitë e shpërblimit dhe menaxhimi i ushqimit</w:t>
      </w:r>
    </w:p>
    <w:p>
      <w:pPr>
        <w:keepNext/>
      </w:pPr>
      <w:r>
        <w:t>Shpërblimi i duhur e bën shumë më të lehtë stërvitjen e surratit. Në të njëjtën kohë, duhet të merret parasysh siguria dhe qëllimi i surratit - veçanërisht në</w:t>
      </w:r>
    </w:p>
    <w:p>
      <w:pPr/>
      <w:r>
        <w:t>Konvertime kundër kapjes.</w:t>
      </w:r>
    </w:p>
    <w:p>
      <w:pPr>
        <w:keepNext/>
        <w:spacing w:after="20"/>
      </w:pPr>
      <w:r>
        <w:rPr>
          <w:b/>
        </w:rPr>
        <w:t>Pika të rëndësishme:</w:t>
      </w:r>
    </w:p>
    <w:p>
      <w:pPr>
        <w:pStyle w:val="ListBullet"/>
        <w:spacing w:after="40" w:line="264" w:lineRule="auto"/>
      </w:pPr>
      <w:r>
        <w:t>Përdorni ushqime të buta, të lehta për t'u gëlltitur, të cilat mund të kalohen lehtësisht përmes shportës.</w:t>
      </w:r>
    </w:p>
    <w:p>
      <w:pPr>
        <w:pStyle w:val="ListBullet"/>
        <w:spacing w:after="40" w:line="264" w:lineRule="auto"/>
      </w:pPr>
      <w:r>
        <w:t>Në fillim, shpërblimet mund të jepen shumë shpesh (pothuajse çdo qasje, çdo kontakt vullnetar me hundë).</w:t>
      </w:r>
    </w:p>
    <w:p>
      <w:pPr>
        <w:pStyle w:val="ListBullet"/>
        <w:spacing w:after="40" w:line="264" w:lineRule="auto"/>
      </w:pPr>
      <w:r>
        <w:t>Përdorni shpërblimet më vonë në një mënyrë të synuar, p.sh. P.sh. kur qëndron në heshtje ndërsa e vesh.</w:t>
      </w:r>
    </w:p>
    <w:p>
      <w:pPr>
        <w:pStyle w:val="ListBullet"/>
        <w:spacing w:after="40" w:line="264" w:lineRule="auto"/>
      </w:pPr>
      <w:r>
        <w:t>Gjatë konvertimit të mbrojtjes së ushqimit, duhet të merret një vendim se kur dhe si shpërblimi është ende i mundur (p.sh. përmes një kapaku të caktuar ushqimi).</w:t>
      </w:r>
    </w:p>
    <w:p>
      <w:pPr>
        <w:pStyle w:val="Heading2"/>
      </w:pPr>
      <w:r>
        <w:t>6.4 "Putrat larg" - Ballafaqimi me gërvishtjet në surrat</w:t>
      </w:r>
    </w:p>
    <w:p>
      <w:pPr>
        <w:keepNext/>
      </w:pPr>
      <w:r>
        <w:t>Shumë qen fillimisht përpiqen të heqin surrat me putrat e tyre. Ky është një hap i zakonshëm, normal në procesin e të mësuarit. Ajo që ka rëndësi është se si njerëzit reagojnë ndaj saj.</w:t>
      </w:r>
    </w:p>
    <w:p>
      <w:pPr>
        <w:keepNext/>
        <w:spacing w:after="20"/>
      </w:pPr>
      <w:r>
        <w:rPr>
          <w:b/>
        </w:rPr>
        <w:t>Qëllimet:</w:t>
      </w:r>
    </w:p>
    <w:p>
      <w:pPr>
        <w:pStyle w:val="ListBullet"/>
        <w:spacing w:after="40" w:line="264" w:lineRule="auto"/>
      </w:pPr>
      <w:r>
        <w:t>Qeni mëson se putrat në surrat "nuk bëjnë mirë".</w:t>
      </w:r>
    </w:p>
    <w:p>
      <w:pPr>
        <w:pStyle w:val="ListBullet"/>
        <w:spacing w:after="40" w:line="264" w:lineRule="auto"/>
      </w:pPr>
      <w:r>
        <w:t>Sjellja e qetë me surrat shpërblehet.</w:t>
      </w:r>
    </w:p>
    <w:p>
      <w:pPr>
        <w:keepNext/>
        <w:spacing w:after="20"/>
      </w:pPr>
      <w:r>
        <w:rPr>
          <w:b/>
        </w:rPr>
        <w:t>Strategjitë e mundshme:</w:t>
      </w:r>
    </w:p>
    <w:p>
      <w:pPr>
        <w:pStyle w:val="ListBullet"/>
        <w:spacing w:after="40" w:line="264" w:lineRule="auto"/>
      </w:pPr>
      <w:r>
        <w:t>Lëreni të vishet vetëm për aq kohë sa qeni është ende i përgjegjshëm - është më mirë të bëni seanca më të shkurtra përpara se të drejtohet në gërvishtjet e tepërta.</w:t>
      </w:r>
    </w:p>
    <w:p>
      <w:pPr>
        <w:pStyle w:val="ListBullet"/>
        <w:spacing w:after="40" w:line="264" w:lineRule="auto"/>
      </w:pPr>
      <w:r>
        <w:t>Shqendroni lehtësisht (ushtrim i shkurtër, ecni disa hapa) sapo putra të shkojë drejt surratit.</w:t>
      </w:r>
    </w:p>
    <w:p>
      <w:pPr>
        <w:pStyle w:val="ListBullet"/>
        <w:spacing w:after="40" w:line="264" w:lineRule="auto"/>
      </w:pPr>
      <w:r>
        <w:t>Konfirmoni me vetëdije fazat e qeta me zërin ose ushqimin tuaj ("Shkëlqyeshëm, kjo është mirë.").</w:t>
      </w:r>
    </w:p>
    <w:p>
      <w:pPr>
        <w:pStyle w:val="ListBullet"/>
        <w:spacing w:after="40" w:line="264" w:lineRule="auto"/>
      </w:pPr>
      <w:r>
        <w:t>Për qentë me qëllim që të shkaktojnë dëme të mëdha: vendosni një surrat, vazhdoni të lëvizni dhe mos lini vend për gërvishtje statike. Siguria është përparësia kryesore këtu.</w:t>
      </w:r>
    </w:p>
    <w:p>
      <w:pPr>
        <w:pStyle w:val="Heading2"/>
      </w:pPr>
      <w:r>
        <w:t>6.5 Koha e veshjes, pushimet dhe vëzhgimi</w:t>
      </w:r>
    </w:p>
    <w:p>
      <w:pPr>
        <w:keepNext/>
      </w:pPr>
      <w:r>
        <w:t>Sa kohë një qen mund të mbajë surrat në një kohë varet nga shëndeti, moti, tendosja dhe përshtatja. Prandaj, koha e tarifës së sheshtë janë vetëm udhëzime të përafërta.</w:t>
      </w:r>
    </w:p>
    <w:p>
      <w:pPr>
        <w:keepNext/>
        <w:spacing w:after="20"/>
      </w:pPr>
      <w:r>
        <w:rPr>
          <w:b/>
        </w:rPr>
        <w:t>Rekomandime të përgjithshme:</w:t>
      </w:r>
    </w:p>
    <w:p>
      <w:pPr>
        <w:pStyle w:val="ListBullet"/>
        <w:spacing w:after="40" w:line="264" w:lineRule="auto"/>
      </w:pPr>
      <w:r>
        <w:t>Në fillim vishni vetëm për periudha shumë të shkurtra kohore (sekonda deri në disa minuta) dhe më pas rriteni ngadalë.</w:t>
      </w:r>
    </w:p>
    <w:p>
      <w:pPr>
        <w:pStyle w:val="ListBullet"/>
        <w:spacing w:after="40" w:line="264" w:lineRule="auto"/>
      </w:pPr>
      <w:r>
        <w:t>Kur është vapë, është më mirë të bëni disa misione të shkurtra sesa një shumë të gjatë - gjithmonë mbani një sy në aftësinë tuaj për të gulçuar.</w:t>
      </w:r>
    </w:p>
    <w:p>
      <w:pPr>
        <w:pStyle w:val="ListBullet"/>
        <w:spacing w:after="40" w:line="264" w:lineRule="auto"/>
      </w:pPr>
      <w:r>
        <w:t>Pas periudhave më të gjata të përdorimit, kontrolloni lëkurën dhe gëzofin në pikat e kontaktit (skuqje, skuqje).</w:t>
      </w:r>
    </w:p>
    <w:p>
      <w:pPr>
        <w:pStyle w:val="ListBullet"/>
        <w:spacing w:after="40" w:line="264" w:lineRule="auto"/>
      </w:pPr>
      <w:r>
        <w:t>Nëse acarimi është i dukshëm: bëni një pushim nga veshja, kontrolloni shkakun (përshtatshmërinë, materialin, kohëzgjatjen).</w:t>
      </w:r>
    </w:p>
    <w:p>
      <w:pPr>
        <w:pStyle w:val="Heading2"/>
      </w:pPr>
      <w:r>
        <w:t>6.6 Rastet e trajnimit special</w:t>
      </w:r>
    </w:p>
    <w:p>
      <w:pPr>
        <w:keepNext/>
      </w:pPr>
      <w:r>
        <w:t>Disa situata vendosin kërkesa të veçanta për trajnimin dhe përdorimin e surratit. Qentë me qëllim për të shkaktuar dëm Kur bëhet fjalë për qentë me qëllim të qartë për të shkaktuar dëme, siguria është e para. Kjo do të thotë: Gryka dhe, nëse është e nevojshme, jaka e sigurisë duhet të përshtaten në mënyrë të besueshme. Trajnimi zhvillohet në kushte të kontrolluara - shpesh në bashkëpunim me trajnerë të kualifikuar ose veterinerë të sjelljes. Vizitat tek veterineri Vizitat e veterinerit janë veçanërisht stresuese për shumë qen. Sa më mirë të vendoset surrat paraprakisht, aq më pak stres shtesë lind në praktikë. Pronarët duhet të inkurajohen që të vendosin surrat në shtëpi përpara se të shkojnë në praktikë. Zonat e karremit helmues Në zonat me një rrezik të njohur të karremit helmues, një surrat me modifikime kundër ushqimit mund të jetë shpëtimtar. Në të njëjtën kohë, duhet të punoni gjithmonë paralelisht me sinjalin e ndalimit dhe stërvitjen kundër ngrënies, në mënyrë që qeni të mësojë afatgjatë të mos lëvizë drejt ushqimit në tokë.</w:t>
      </w:r>
    </w:p>
    <w:p>
      <w:pPr>
        <w:pStyle w:val="Heading2"/>
      </w:pPr>
      <w:r>
        <w:t>6.7 Planet e trajnimit dhe detyrat e shtëpisë për pronarët</w:t>
      </w:r>
    </w:p>
    <w:p>
      <w:pPr>
        <w:keepNext/>
      </w:pPr>
      <w:r>
        <w:t>Mbajtësit përfitojnë nga udhëzimet e qarta dhe të shkruara. Një plan i thjeshtë javor mund t'ju ndihmojë të qëndroni në rrugën e duhur.</w:t>
      </w:r>
    </w:p>
    <w:p>
      <w:pPr>
        <w:keepNext/>
        <w:spacing w:after="20"/>
      </w:pPr>
      <w:r>
        <w:rPr>
          <w:b/>
        </w:rPr>
        <w:t>Shembull "Java 1 - Bazat":</w:t>
      </w:r>
    </w:p>
    <w:p>
      <w:pPr>
        <w:pStyle w:val="ListBullet"/>
        <w:spacing w:after="40" w:line="264" w:lineRule="auto"/>
      </w:pPr>
      <w:r>
        <w:t>Dita 1-2: Njohja me njëri-tjetrin - surrat duket, qeni merr ushqim afër.</w:t>
      </w:r>
    </w:p>
    <w:p>
      <w:pPr>
        <w:pStyle w:val="ListBullet"/>
        <w:spacing w:after="40" w:line="264" w:lineRule="auto"/>
      </w:pPr>
      <w:r>
        <w:t>Dita 3-4: Hunda në kosh - 5-10 përsëritje shumë të shkurtra, secila me një ëmbëlsirë në kosh.</w:t>
      </w:r>
    </w:p>
    <w:p>
      <w:pPr>
        <w:pStyle w:val="ListBullet"/>
        <w:spacing w:after="40" w:line="264" w:lineRule="auto"/>
      </w:pPr>
      <w:r>
        <w:t>Dita 5-7: Përpjekjet e para të shkurtra për mbyllje - mbyllni rripin për 1-2 sekonda, pastaj hapeni përsëri, shpërblejeni. Javët e mëtejshme mund të strukturohen në mënyrë konstruktive (kohëzgjatja më e gjatë, hapat e parë në lëvizje, shëtitjet e para të shkurtra të përditshme me surrat). Konsulentët mund të krijojnë fletëpalosje të standardizuara që përshtaten me situatën individuale.</w:t>
      </w:r>
    </w:p>
    <w:p>
      <w:pPr>
        <w:pStyle w:val="Heading2"/>
      </w:pPr>
      <w:r>
        <w:t>6.8 Deklaratat kryesore Moduli 6</w:t>
      </w:r>
    </w:p>
    <w:p>
      <w:pPr>
        <w:pStyle w:val="ListBullet"/>
        <w:spacing w:after="40" w:line="264" w:lineRule="auto"/>
      </w:pPr>
      <w:r>
        <w:t>Trajnimi i mirë i surratit është me hapa të vegjël, pozitiv dhe i bazuar në ritmin e qenit.</w:t>
      </w:r>
    </w:p>
    <w:p>
      <w:pPr>
        <w:pStyle w:val="ListBullet"/>
        <w:spacing w:after="40" w:line="264" w:lineRule="auto"/>
      </w:pPr>
      <w:r>
        <w:t>Qentë duhet ta përjetojnë surratin si "normale", jo si ndëshkim.</w:t>
      </w:r>
    </w:p>
    <w:p>
      <w:pPr>
        <w:pStyle w:val="ListBullet"/>
        <w:spacing w:after="40" w:line="264" w:lineRule="auto"/>
      </w:pPr>
      <w:r>
        <w:t>Ballafaqimi me putrat dhe përpjekjet për t'i pastruar ato është pjesë e trajnimit - jo vetëm "mosbindje".</w:t>
      </w:r>
    </w:p>
    <w:p>
      <w:pPr>
        <w:pStyle w:val="ListBullet"/>
        <w:spacing w:after="40" w:line="264" w:lineRule="auto"/>
      </w:pPr>
      <w:r>
        <w:t>Koha e veshjes, moti dhe kushtet shëndetësore përcaktojnë se sa gjatë mund të mbahet surrat në të njëjtën kohë.</w:t>
      </w:r>
    </w:p>
    <w:p>
      <w:pPr>
        <w:pStyle w:val="ListBullet"/>
        <w:spacing w:after="40" w:line="264" w:lineRule="auto"/>
      </w:pPr>
      <w:r>
        <w:t>Pronarët kanë nevojë për plane të qarta, praktike trajnimi dhe detyra shtëpie për të zbatuar atë që kanë mësuar.</w:t>
      </w:r>
    </w:p>
    <w:p>
      <w:pPr>
        <w:pStyle w:val="Heading1"/>
      </w:pPr>
      <w:r>
        <w:t>MODULI 7 - Kontrolli i materialit dhe masat e konvertimit</w:t>
      </w:r>
    </w:p>
    <w:p>
      <w:pPr>
        <w:pStyle w:val="Heading2"/>
      </w:pPr>
      <w:r>
        <w:t>7.0 Qëllimi i modulit</w:t>
      </w:r>
    </w:p>
    <w:p>
      <w:pPr>
        <w:keepNext/>
        <w:spacing w:after="20"/>
      </w:pPr>
      <w:r>
        <w:rPr>
          <w:b/>
        </w:rPr>
        <w:t>Pas këtij moduli, pjesëmarrësit mund të:</w:t>
      </w:r>
    </w:p>
    <w:p>
      <w:pPr>
        <w:pStyle w:val="ListBullet"/>
        <w:spacing w:after="40" w:line="264" w:lineRule="auto"/>
      </w:pPr>
      <w:r>
        <w:t>Klasifikoni avantazhet dhe disavantazhet e materialeve të zakonshme të surratit,</w:t>
      </w:r>
    </w:p>
    <w:p>
      <w:pPr>
        <w:pStyle w:val="ListBullet"/>
        <w:spacing w:after="40" w:line="264" w:lineRule="auto"/>
      </w:pPr>
      <w:r>
        <w:t>shpjegoni pse Caniseguros mbështetet në biotan origjinal, mbushje dhe çelik inox,</w:t>
      </w:r>
    </w:p>
    <w:p>
      <w:pPr>
        <w:pStyle w:val="ListBullet"/>
        <w:spacing w:after="40" w:line="264" w:lineRule="auto"/>
      </w:pPr>
      <w:r>
        <w:t>Shpjegojuni mbajtësve në një mënyrë të kuptueshme pse një konvertim mund të ketë kuptim edhe me një model bazë të përshtatshëm,</w:t>
      </w:r>
    </w:p>
    <w:p>
      <w:pPr>
        <w:pStyle w:val="ListBullet"/>
        <w:spacing w:after="40" w:line="264" w:lineRule="auto"/>
      </w:pPr>
      <w:r>
        <w:t>emërtoni masat tipike të konvertimit (rripa, mbushje, mbrojtje kundër konfiskimeve, rripa shtesë),</w:t>
      </w:r>
    </w:p>
    <w:p>
      <w:pPr>
        <w:pStyle w:val="ListBullet"/>
        <w:spacing w:after="40" w:line="264" w:lineRule="auto"/>
      </w:pPr>
      <w:r>
        <w:t>Dijeni kur është e detyrueshme lyerja me pluhur pas punës së saldimit dhe pse Loctite është i rëndësishëm në vidhat e librit.</w:t>
      </w:r>
    </w:p>
    <w:p>
      <w:pPr>
        <w:pStyle w:val="Heading2"/>
      </w:pPr>
      <w:r>
        <w:t>7.1 Materialet standarde të zakonshme për surrat</w:t>
      </w:r>
    </w:p>
    <w:p>
      <w:pPr>
        <w:keepNext/>
      </w:pPr>
      <w:r>
        <w:t>Shumë surrat të disponueshëm në treg vijnë me rripa lëkure dhe mbushje të ndjerë. Në pamje të parë duket "klasike" dhe me cilësi të lartë - megjithatë, këto materiale kanë disavantazhe të qarta në jetën e përditshme. Lëkura - probleme në jetën e përditshme</w:t>
      </w:r>
    </w:p>
    <w:p>
      <w:pPr>
        <w:pStyle w:val="ListBullet"/>
        <w:spacing w:after="40" w:line="264" w:lineRule="auto"/>
      </w:pPr>
      <w:r>
        <w:t>thith ujin - kur bie shi, not ose bar i lagësht, lëkura thithet dhe bëhet më e rëndë,</w:t>
      </w:r>
    </w:p>
    <w:p>
      <w:pPr>
        <w:pStyle w:val="ListBullet"/>
        <w:spacing w:after="40" w:line="264" w:lineRule="auto"/>
      </w:pPr>
      <w:r>
        <w:t>fërkon lëkurën shumë më shpejt kur laget,</w:t>
      </w:r>
    </w:p>
    <w:p>
      <w:pPr>
        <w:pStyle w:val="ListBullet"/>
        <w:spacing w:after="40" w:line="264" w:lineRule="auto"/>
      </w:pPr>
      <w:r>
        <w:t>bëhet i brishtë për shkak të kripës (detit, djersës, kripës së rrugës) dhe diellit,</w:t>
      </w:r>
    </w:p>
    <w:p>
      <w:pPr>
        <w:pStyle w:val="ListBullet"/>
        <w:spacing w:after="40" w:line="264" w:lineRule="auto"/>
      </w:pPr>
      <w:r>
        <w:t>konsumohet me kalimin e kohës - përshtatja e rregulluar ndryshon, surrat bëhet i pasigurt,</w:t>
      </w:r>
    </w:p>
    <w:p>
      <w:pPr>
        <w:pStyle w:val="ListBullet"/>
        <w:spacing w:after="40" w:line="264" w:lineRule="auto"/>
      </w:pPr>
      <w:r>
        <w:t>kërkon mirëmbajtje intensive - duhet të lyhet/përkujdeset rregullisht, përndryshe do të çahet. Felt - Probleme si një material amortizues</w:t>
      </w:r>
    </w:p>
    <w:p>
      <w:pPr>
        <w:pStyle w:val="ListBullet"/>
        <w:spacing w:after="40" w:line="264" w:lineRule="auto"/>
      </w:pPr>
      <w:r>
        <w:t>thith fort lagështinë dhe papastërtitë,</w:t>
      </w:r>
    </w:p>
    <w:p>
      <w:pPr>
        <w:pStyle w:val="ListBullet"/>
        <w:spacing w:after="40" w:line="264" w:lineRule="auto"/>
      </w:pPr>
      <w:r>
        <w:t>prishet kur laget, veçanërisht në lëkurë të ndjeshme,</w:t>
      </w:r>
    </w:p>
    <w:p>
      <w:pPr>
        <w:pStyle w:val="ListBullet"/>
        <w:spacing w:after="40" w:line="264" w:lineRule="auto"/>
      </w:pPr>
      <w:r>
        <w:t>është e vështirë të pastrohet higjienisht - papastërtia, pështyma dhe bakteret ngecin në material,</w:t>
      </w:r>
    </w:p>
    <w:p>
      <w:pPr>
        <w:pStyle w:val="ListBullet"/>
        <w:spacing w:after="40" w:line="264" w:lineRule="auto"/>
      </w:pPr>
      <w:r>
        <w:t>fillon të nuhasë pak nëse nuk lejohet të thahet plotësisht rregullisht. Kjo mund të jetë e tolerueshme për përdorim afatshkurtër ose shumë të rrallë. Megjithatë, për qentë që mbajnë surrat rregullisht ose edhe çdo ditë, këto veti materiale janë problematike - si në aspektin e rehatisë, higjienës dhe qëndrueshmërisë.</w:t>
      </w:r>
    </w:p>
    <w:p>
      <w:pPr>
        <w:pStyle w:val="Heading2"/>
      </w:pPr>
      <w:r>
        <w:t>7.2 Biothane &amp; Caniseguros Standard</w:t>
      </w:r>
    </w:p>
    <w:p>
      <w:pPr>
        <w:keepNext/>
      </w:pPr>
      <w:r>
        <w:t>Caniseguros qëllimisht nuk punon me rripa lëkure dhe ndjesi, por përkundrazi mbështetet në:</w:t>
      </w:r>
    </w:p>
    <w:p>
      <w:pPr>
        <w:pStyle w:val="ListBullet"/>
        <w:spacing w:after="40" w:line="264" w:lineRule="auto"/>
      </w:pPr>
      <w:r>
        <w:t>Rripat e prodhuar nga Biothane origjinale,</w:t>
      </w:r>
    </w:p>
    <w:p>
      <w:pPr>
        <w:pStyle w:val="ListBullet"/>
        <w:spacing w:after="40" w:line="264" w:lineRule="auto"/>
      </w:pPr>
      <w:r>
        <w:t>jastëkë hundë të mbushur me shkumë të butë, të përshtatshme për natyrën,</w:t>
      </w:r>
    </w:p>
    <w:p>
      <w:pPr>
        <w:pStyle w:val="ListBullet"/>
        <w:spacing w:after="40" w:line="264" w:lineRule="auto"/>
      </w:pPr>
      <w:r>
        <w:t>Pajisje çeliku inox. Avantazhet e Biothanit origjinal</w:t>
      </w:r>
    </w:p>
    <w:p>
      <w:pPr>
        <w:pStyle w:val="ListBullet"/>
        <w:spacing w:after="40" w:line="264" w:lineRule="auto"/>
      </w:pPr>
      <w:r>
        <w:t>i papërshkueshëm nga uji - nuk thithet, mbetet dimensionalisht i qëndrueshëm edhe kur është i lagësht,</w:t>
      </w:r>
    </w:p>
    <w:p>
      <w:pPr>
        <w:pStyle w:val="ListBullet"/>
        <w:spacing w:after="40" w:line="264" w:lineRule="auto"/>
      </w:pPr>
      <w:r>
        <w:t>sipërfaqe e lëmuar - fërkohet dukshëm më pak se lëkura e lagur,</w:t>
      </w:r>
    </w:p>
    <w:p>
      <w:pPr>
        <w:pStyle w:val="ListBullet"/>
        <w:spacing w:after="40" w:line="264" w:lineRule="auto"/>
      </w:pPr>
      <w:r>
        <w:t>shumë e lehtë për t'u pastruar - thjesht shpëlajeni me ujë, papastërtia nuk ngec në material,</w:t>
      </w:r>
    </w:p>
    <w:p>
      <w:pPr>
        <w:pStyle w:val="ListBullet"/>
        <w:spacing w:after="40" w:line="264" w:lineRule="auto"/>
      </w:pPr>
      <w:r>
        <w:t>vështirë se thith ndonjë erë - më higjienike në përdorim afatgjatë,</w:t>
      </w:r>
    </w:p>
    <w:p>
      <w:pPr>
        <w:pStyle w:val="ListBullet"/>
        <w:spacing w:after="40" w:line="264" w:lineRule="auto"/>
      </w:pPr>
      <w:r>
        <w:t>Rezistent ndaj rrezeve ultraviolet dhe motit - nuk bëhet i brishtë aq shpejt sa lëkura,</w:t>
      </w:r>
    </w:p>
    <w:p>
      <w:pPr>
        <w:pStyle w:val="ListBullet"/>
        <w:spacing w:after="40" w:line="264" w:lineRule="auto"/>
      </w:pPr>
      <w:r>
        <w:t>Dimensionale e qëndrueshme - nuk konsumohet, përshtatja e rregulluar ruhet. Është e rëndësishme të përdorni Biothane origjinale dhe jo imitime inferiore ose variante "Hexa" me cilësi të dobët. Vetëm Biothani i cilësisë së lartë kombinon rezistencë të lartë ndaj këputjes me një sipërfaqe të lëmuar këndshëm. Mbushëse dhe pajisje për hundë</w:t>
      </w:r>
    </w:p>
    <w:p>
      <w:pPr>
        <w:pStyle w:val="ListBullet"/>
        <w:spacing w:after="40" w:line="264" w:lineRule="auto"/>
      </w:pPr>
      <w:r>
        <w:t>Mbështesat e hundës të përshtatura individualisht të bëra nga shkumë e butë, miqësore me natyrën, shpërndajnë presionin mbi urën e hundës.</w:t>
      </w:r>
    </w:p>
    <w:p>
      <w:pPr>
        <w:pStyle w:val="ListBullet"/>
        <w:spacing w:after="40" w:line="264" w:lineRule="auto"/>
      </w:pPr>
      <w:r>
        <w:t>Ato reduktojnë ndjeshëm rrezikun e pikave të presionit, fërkimit dhe plagëve të presionit.</w:t>
      </w:r>
    </w:p>
    <w:p>
      <w:pPr>
        <w:pStyle w:val="ListBullet"/>
        <w:spacing w:after="40" w:line="264" w:lineRule="auto"/>
      </w:pPr>
      <w:r>
        <w:t>Pajisjet prej çeliku inox janë rezistente ndaj ndryshkut, të qëndrueshme dhe të qëndrueshme - ideale për qentë që udhëtojnë në kushte të lagështa ose në det.</w:t>
      </w:r>
    </w:p>
    <w:p>
      <w:pPr>
        <w:pStyle w:val="Heading2"/>
      </w:pPr>
      <w:r>
        <w:t>7.3 Pse një konvertim është i vlefshëm - edhe nëse është i përshtatshëm</w:t>
      </w:r>
    </w:p>
    <w:p>
      <w:pPr>
        <w:keepNext/>
      </w:pPr>
      <w:r>
        <w:t>Modeli bazë Shumë qen shkojnë mirë me një model bazë të bërë nga një shportë metalike dhe rripa standarde (lëkurë/ndjellë). Sidoqoftë, ia vlen të konvertohet</w:t>
      </w:r>
    </w:p>
    <w:p>
      <w:pPr>
        <w:keepNext/>
        <w:spacing w:after="20"/>
      </w:pPr>
      <w:r>
        <w:rPr>
          <w:b/>
        </w:rPr>
        <w:t>Rripat biotani dhe mbushja moderne për disa arsye:</w:t>
      </w:r>
    </w:p>
    <w:p>
      <w:pPr>
        <w:pStyle w:val="ListBullet"/>
        <w:spacing w:after="40" w:line="264" w:lineRule="auto"/>
      </w:pPr>
      <w:r>
        <w:t>Komoditeti: Biotani gërryhet më pak, mbetet i rehatshëm edhe kur është i lagësht, mbushja shpërndan presionin më mirë.</w:t>
      </w:r>
    </w:p>
    <w:p>
      <w:pPr>
        <w:pStyle w:val="ListBullet"/>
        <w:spacing w:after="40" w:line="264" w:lineRule="auto"/>
      </w:pPr>
      <w:r>
        <w:t>Higjiena: Rripat dhe mbushja pastrohen më lehtë, thahen më shpejt dhe thithin më pak erëra.</w:t>
      </w:r>
    </w:p>
    <w:p>
      <w:pPr>
        <w:pStyle w:val="ListBullet"/>
        <w:spacing w:after="40" w:line="264" w:lineRule="auto"/>
      </w:pPr>
      <w:r>
        <w:t>Jetëgjatësia: Biotani dhe çeliku inox zgjasin dukshëm më shumë se lëkura/ndjellja në jetën e përditshme (shiu, dielli, kripa, papastërtia).</w:t>
      </w:r>
    </w:p>
    <w:p>
      <w:pPr>
        <w:pStyle w:val="ListBullet"/>
        <w:spacing w:after="40" w:line="264" w:lineRule="auto"/>
      </w:pPr>
      <w:r>
        <w:t>Siguria: Rripat e qëndrueshme në dimensione dhe vidhat e librit të siguruara saktë sigurojnë që cilësimet të ruhen.</w:t>
      </w:r>
    </w:p>
    <w:p>
      <w:pPr>
        <w:pStyle w:val="ListBullet"/>
        <w:spacing w:after="40" w:line="264" w:lineRule="auto"/>
      </w:pPr>
      <w:r>
        <w:t>Pamja: Ndryshimet mund ta bëjnë surratin të duket më modern dhe i mbajtur - i rëndësishëm për imazhin e sigurisë dhe përgjegjësisë ndaj botës së jashtme. E RËNDËSISHME: Pas çdo rregullimi të rripave dhe aksesorëve, vidhat e librit duhet të fiksohen me një bllokues me vidë (p.sh. Loctite). Kjo i pengon ato të lirohen për shkak të lëvizjes ose dridhjeve.</w:t>
      </w:r>
    </w:p>
    <w:p>
      <w:pPr>
        <w:pStyle w:val="Heading2"/>
      </w:pPr>
      <w:r>
        <w:t>7.4 Masat tipike të konvertimit (përmbledhje)</w:t>
      </w:r>
    </w:p>
    <w:p>
      <w:pPr>
        <w:keepNext/>
      </w:pPr>
      <w:r>
        <w:t>Masat e mëposhtme të konvertimit janë veçanërisht të zakonshme dhe të dobishme në praktikë. Ato bazohen në mundësitë si: B. në ato të specializuara</w:t>
      </w:r>
    </w:p>
    <w:p>
      <w:pPr/>
      <w:r>
        <w:t>Ofrohen programe të konvertimit të surrat. 1. Shndërrimi i rripit në Biotan</w:t>
      </w:r>
    </w:p>
    <w:p>
      <w:pPr>
        <w:pStyle w:val="ListBullet"/>
        <w:spacing w:after="40" w:line="264" w:lineRule="auto"/>
      </w:pPr>
      <w:r>
        <w:t>Ndërrimi i të gjithë rripave prej lëkure ose tekstili për rripat Biothane.</w:t>
      </w:r>
    </w:p>
    <w:p>
      <w:pPr>
        <w:pStyle w:val="ListBullet"/>
        <w:spacing w:after="40" w:line="264" w:lineRule="auto"/>
      </w:pPr>
      <w:r>
        <w:t>Rregullim individual i rripave të fytit, rripave të qafës/mbylljes dhe, nëse është e nevojshme, rripave sipër kokës bazuar në matjet e marra më parë. 2. Shtim ose modifikim i rripave të fytit dhe të sipërm</w:t>
      </w:r>
    </w:p>
    <w:p>
      <w:pPr>
        <w:pStyle w:val="ListBullet"/>
        <w:spacing w:after="40" w:line="264" w:lineRule="auto"/>
      </w:pPr>
      <w:r>
        <w:t>Rivendosja e një kapëse fyti nëse surrat përndryshe do të rrëshqiste shumë lehtë lart.</w:t>
      </w:r>
    </w:p>
    <w:p>
      <w:pPr>
        <w:pStyle w:val="ListBullet"/>
        <w:spacing w:after="40" w:line="264" w:lineRule="auto"/>
      </w:pPr>
      <w:r>
        <w:t>Instalimi i një rripi sipër për të ngritur lehtësisht shportën për qentë me hundë të lartë (p.sh. boksierët). 3. Instalimi i një jake sigurie</w:t>
      </w:r>
    </w:p>
    <w:p>
      <w:pPr>
        <w:pStyle w:val="ListBullet"/>
        <w:spacing w:after="40" w:line="264" w:lineRule="auto"/>
      </w:pPr>
      <w:r>
        <w:t>Jakë sigurie që qëndron lart në qafë dhe lidhet me grykën nëpërmjet lidhësve.</w:t>
      </w:r>
    </w:p>
    <w:p>
      <w:pPr>
        <w:pStyle w:val="ListBullet"/>
        <w:spacing w:after="40" w:line="264" w:lineRule="auto"/>
      </w:pPr>
      <w:r>
        <w:t>Siguron që gryka të mos hiqet plotësisht - e rëndësishme për qentë që synojnë të shkaktojnë dëme.</w:t>
      </w:r>
    </w:p>
    <w:p>
      <w:pPr>
        <w:pStyle w:val="ListBullet"/>
        <w:spacing w:after="40" w:line="264" w:lineRule="auto"/>
      </w:pPr>
      <w:r>
        <w:t>Rripi nuk ngjitet kurrë në këtë jakë - ai shërben si tapë, jo si jakë plumbi. 4. Zëvendësimi ose shtimi i jastëkëve të hundës</w:t>
      </w:r>
    </w:p>
    <w:p>
      <w:pPr>
        <w:pStyle w:val="ListBullet"/>
        <w:spacing w:after="40" w:line="264" w:lineRule="auto"/>
      </w:pPr>
      <w:r>
        <w:t>Zëvendësoni pads standarde të hundës me jastëkë të ngushtë, të rregullt ose të zgjatur.</w:t>
      </w:r>
    </w:p>
    <w:p>
      <w:pPr>
        <w:pStyle w:val="ListBullet"/>
        <w:spacing w:after="40" w:line="264" w:lineRule="auto"/>
      </w:pPr>
      <w:r>
        <w:t>Qëllimi: më shumë distancë midis urës së hundës dhe shportës, sipërfaqe më e madhe e kontaktit, më pak maja presioni. 5. Mbrojtja e ushqyerjes dhe mbrojtja e karremit nga helmi</w:t>
      </w:r>
    </w:p>
    <w:p>
      <w:pPr>
        <w:pStyle w:val="ListBullet"/>
        <w:spacing w:after="40" w:line="264" w:lineRule="auto"/>
      </w:pPr>
      <w:r>
        <w:t>Ngjitja e elementeve ose paneleve biothane me rrjetë të ngushtë në zonën e koshit të përparmë.</w:t>
      </w:r>
    </w:p>
    <w:p>
      <w:pPr>
        <w:pStyle w:val="ListBullet"/>
        <w:spacing w:after="40" w:line="264" w:lineRule="auto"/>
      </w:pPr>
      <w:r>
        <w:t>Mbrojtje e pjesshme ose e plotë në mënyrë që qeni mezi ose nuk mund të marrë asgjë nga toka.</w:t>
      </w:r>
    </w:p>
    <w:p>
      <w:pPr>
        <w:pStyle w:val="ListBullet"/>
        <w:spacing w:after="40" w:line="264" w:lineRule="auto"/>
      </w:pPr>
      <w:r>
        <w:t>Veçanërisht i dobishëm për qentë me një tendencë të fortë për të gëlltitur trupa të huaj ose në pikat e nxehta të karremit të helmit.</w:t>
      </w:r>
    </w:p>
    <w:p>
      <w:pPr>
        <w:pStyle w:val="Heading2"/>
      </w:pPr>
      <w:r>
        <w:t>7.5 Punë saldimi dhe veshje me pluhur</w:t>
      </w:r>
    </w:p>
    <w:p>
      <w:pPr>
        <w:keepNext/>
      </w:pPr>
      <w:r>
        <w:t>Në disa raste, konvertimet e rripit dhe mbushjes nuk janë të mjaftueshme për të përshtatur në mënyrë optimale një surrat. Më pas mund të jetë e nevojshme të modifikohet vetë koshi i telit - për shembull duke punuar me saldim (p.sh. lëvizja e shiritave, duke përdorur shirita shtesë). PARIMI: Sa herë që bëhet saldimi, duhet të bëhet më pas lyerja me pluhur.</w:t>
      </w:r>
    </w:p>
    <w:p>
      <w:pPr>
        <w:keepNext/>
        <w:spacing w:after="20"/>
      </w:pPr>
      <w:r>
        <w:rPr>
          <w:b/>
        </w:rPr>
        <w:t>Arsyet për këtë:</w:t>
      </w:r>
    </w:p>
    <w:p>
      <w:pPr>
        <w:pStyle w:val="ListBullet"/>
        <w:spacing w:after="40" w:line="264" w:lineRule="auto"/>
      </w:pPr>
      <w:r>
        <w:t>Mbrojtja nga korrozioni - saldimet janë përndryshe më të ndjeshme ndaj ndryshkut.</w:t>
      </w:r>
    </w:p>
    <w:p>
      <w:pPr>
        <w:pStyle w:val="ListBullet"/>
        <w:spacing w:after="40" w:line="264" w:lineRule="auto"/>
      </w:pPr>
      <w:r>
        <w:t>Butësia e sipërfaqes - Veshja me pluhur siguron një sipërfaqe të barabartë dhe të lëmuar pa skaje të mprehta.</w:t>
      </w:r>
    </w:p>
    <w:p>
      <w:pPr>
        <w:pStyle w:val="ListBullet"/>
        <w:spacing w:after="40" w:line="264" w:lineRule="auto"/>
      </w:pPr>
      <w:r>
        <w:t>Higjiena - sipërfaqet e lëmuara dhe të veshura pastrohen më lehtë, papastërtitë dhe pështyma ngjiten më pak.</w:t>
      </w:r>
    </w:p>
    <w:p>
      <w:pPr>
        <w:pStyle w:val="ListBullet"/>
        <w:spacing w:after="40" w:line="264" w:lineRule="auto"/>
      </w:pPr>
      <w:r>
        <w:t>Pamja - surrat duket profesionale dhe e rregulluar edhe pas modifikimit. Puna e pastër e përkuljes (pa saldim) nuk kërkon veshje të re pluhuri, por duhet të kryhet me kujdes. Pas çdo procedure, të gjitha kalimet e telit duhet të kontrollohen për skaje të mprehta dhe burime të mundshme lëndimi.</w:t>
      </w:r>
    </w:p>
    <w:p>
      <w:pPr>
        <w:pStyle w:val="Heading2"/>
      </w:pPr>
      <w:r>
        <w:t>7.6 Siguria dhe kufizimet e konvertimeve</w:t>
      </w:r>
    </w:p>
    <w:p>
      <w:pPr>
        <w:keepNext/>
      </w:pPr>
      <w:r>
        <w:t>Ndryshimet mund të mos rrezikojnë qëndrueshmërinë bazë dhe efektin mbrojtës të surratit</w:t>
      </w:r>
    </w:p>
    <w:p>
      <w:pPr>
        <w:keepNext/>
        <w:spacing w:after="20"/>
      </w:pPr>
      <w:r>
        <w:rPr>
          <w:b/>
        </w:rPr>
        <w:t>ndikojnë. Pikat e mëposhtme janë veçanërisht të rëndësishme:</w:t>
      </w:r>
    </w:p>
    <w:p>
      <w:pPr>
        <w:pStyle w:val="ListBullet"/>
        <w:spacing w:after="40" w:line="264" w:lineRule="auto"/>
      </w:pPr>
      <w:r>
        <w:t>Sfondet nuk duhet të hiqen në mënyrë të tillë që qeni të kafshojë përsëri ose të gëlltisë copa të mëdha.</w:t>
      </w:r>
    </w:p>
    <w:p>
      <w:pPr>
        <w:pStyle w:val="ListBullet"/>
        <w:spacing w:after="40" w:line="264" w:lineRule="auto"/>
      </w:pPr>
      <w:r>
        <w:t>Pas çdo ndryshimi në tela ose rrip, duhet të kontrollohet nëse gryka është ende mjaft e qëndrueshme.</w:t>
      </w:r>
    </w:p>
    <w:p>
      <w:pPr>
        <w:pStyle w:val="ListBullet"/>
        <w:spacing w:after="40" w:line="264" w:lineRule="auto"/>
      </w:pPr>
      <w:r>
        <w:t>Ndryshimet duhet të jenë gjithmonë të dokumentuara qartë (foto, shënime), veçanërisht për qentë me kushte ose kërkesa zyrtare.</w:t>
      </w:r>
    </w:p>
    <w:p>
      <w:pPr>
        <w:pStyle w:val="ListBullet"/>
        <w:spacing w:after="40" w:line="264" w:lineRule="auto"/>
      </w:pPr>
      <w:r>
        <w:t>Në disa raste ka më shumë kuptim të zgjidhni një model tjetër bazë në vend që të "lakoni" një shportë të papërshtatshme.</w:t>
      </w:r>
    </w:p>
    <w:p>
      <w:pPr>
        <w:pStyle w:val="Heading2"/>
      </w:pPr>
      <w:r>
        <w:t>7.7 Mirëmbajtja, mbyllja me vida dhe kujdesi</w:t>
      </w:r>
    </w:p>
    <w:p>
      <w:pPr>
        <w:keepNext/>
      </w:pPr>
      <w:r>
        <w:t>Edhe konvertimi më i mirë mbetet i sigurt vetëm nëse surrat kontrollohet dhe mirëmbahet rregullisht.</w:t>
      </w:r>
    </w:p>
    <w:p>
      <w:pPr>
        <w:keepNext/>
        <w:spacing w:after="20"/>
      </w:pPr>
      <w:r>
        <w:rPr>
          <w:b/>
        </w:rPr>
        <w:t>Pika të rëndësishme:</w:t>
      </w:r>
    </w:p>
    <w:p>
      <w:pPr>
        <w:pStyle w:val="ListBullet"/>
        <w:spacing w:after="40" w:line="264" w:lineRule="auto"/>
      </w:pPr>
      <w:r>
        <w:t>Siguroni vidhat e librit me agjent mbyllës të vidhave (p.sh. Loctite) pas çdo rregullimi të rripit - përndryshe ato mund të lirohen.</w:t>
      </w:r>
    </w:p>
    <w:p>
      <w:pPr>
        <w:pStyle w:val="ListBullet"/>
        <w:spacing w:after="40" w:line="264" w:lineRule="auto"/>
      </w:pPr>
      <w:r>
        <w:t>Inspektim i rregullt vizual: a janë të shtrënguara të gjitha vidhat, a nuk ka të çara ose dëmtime të dukshme në rrip ose shportë?</w:t>
      </w:r>
    </w:p>
    <w:p>
      <w:pPr>
        <w:pStyle w:val="ListBullet"/>
        <w:spacing w:after="40" w:line="264" w:lineRule="auto"/>
      </w:pPr>
      <w:r>
        <w:t>Nëse rripi i Biothanit është i ndotur, thjesht lajeni me ujë (nëse është e nevojshme, një pastrues të butë), gjithashtu pastroni mbushjen me shkumë dhe lëreni të thahet plotësisht.</w:t>
      </w:r>
    </w:p>
    <w:p>
      <w:pPr>
        <w:pStyle w:val="ListBullet"/>
        <w:spacing w:after="40" w:line="264" w:lineRule="auto"/>
      </w:pPr>
      <w:r>
        <w:t>Mos përdorni pastrues të ashpër ose furça metalike në sipërfaqet e veshura me pluhur për të shmangur dëmtimin e veshjes.</w:t>
      </w:r>
    </w:p>
    <w:p>
      <w:pPr>
        <w:pStyle w:val="Heading2"/>
      </w:pPr>
      <w:r>
        <w:t>7.8 Deklaratat kryesore Moduli 7</w:t>
      </w:r>
    </w:p>
    <w:p>
      <w:pPr>
        <w:pStyle w:val="ListBullet"/>
        <w:spacing w:after="40" w:line="264" w:lineRule="auto"/>
      </w:pPr>
      <w:r>
        <w:t>Lëkura dhe shamia janë shpesh problematike për ata që i përdorin për një kohë të gjatë: ato thithin ujin, skuqen, plaken shpejt dhe janë të vështira për t'u mbajtur higjienikë.</w:t>
      </w:r>
    </w:p>
    <w:p>
      <w:pPr>
        <w:pStyle w:val="ListBullet"/>
        <w:spacing w:after="40" w:line="264" w:lineRule="auto"/>
      </w:pPr>
      <w:r>
        <w:t>Caniseguros përdor Biothane origjinale, mbushje me shkumë dhe çelik inox për të maksimizuar komoditetin, higjienën dhe qëndrueshmërinë.</w:t>
      </w:r>
    </w:p>
    <w:p>
      <w:pPr>
        <w:pStyle w:val="ListBullet"/>
        <w:spacing w:after="40" w:line="264" w:lineRule="auto"/>
      </w:pPr>
      <w:r>
        <w:t>Një konvertim është i vlefshëm edhe nëse modeli bazë përshtatet - rrit komoditetin, sigurinë dhe qëndrueshmërinë.</w:t>
      </w:r>
    </w:p>
    <w:p>
      <w:pPr>
        <w:pStyle w:val="ListBullet"/>
        <w:spacing w:after="40" w:line="264" w:lineRule="auto"/>
      </w:pPr>
      <w:r>
        <w:t>Konvertimet tipike përfshijnë konvertimin e rripave, jastëkët e hundës, jakat e sigurisë dhe zgjidhjet kundër ushqyerjes.</w:t>
      </w:r>
    </w:p>
    <w:p>
      <w:pPr>
        <w:pStyle w:val="ListBullet"/>
        <w:spacing w:after="40" w:line="264" w:lineRule="auto"/>
      </w:pPr>
      <w:r>
        <w:t>Veshja me pluhur është e detyrueshme pas punës së saldimit; Vidhat e librit janë të siguruara me mbyllje me vidë.</w:t>
      </w:r>
    </w:p>
    <w:p>
      <w:pPr>
        <w:pStyle w:val="ListBullet"/>
        <w:spacing w:after="40" w:line="264" w:lineRule="auto"/>
      </w:pPr>
      <w:r>
        <w:t>Kontrollet dhe kujdesi i rregullt e mbajnë grykën e konvertuar të sigurt dhe miqësore me mirëqenien e kafshëve në afat të gjatë.</w:t>
      </w:r>
    </w:p>
    <w:p>
      <w:pPr>
        <w:pStyle w:val="Heading1"/>
      </w:pPr>
      <w:r>
        <w:t>MODULI 8 - Kuadri ligjor, përgjegjësia dhe dokumentacioni</w:t>
      </w:r>
    </w:p>
    <w:p>
      <w:pPr>
        <w:pStyle w:val="Heading2"/>
      </w:pPr>
      <w:r>
        <w:t>8.0 Qëllimi i modulit</w:t>
      </w:r>
    </w:p>
    <w:p>
      <w:pPr>
        <w:keepNext/>
      </w:pPr>
      <w:r>
        <w:t>Pas këtij moduli, pjesëmarrësit mund të:</w:t>
      </w:r>
    </w:p>
    <w:p>
      <w:pPr>
        <w:pStyle w:val="ListBullet"/>
        <w:spacing w:after="40" w:line="264" w:lineRule="auto"/>
      </w:pPr>
      <w:r>
        <w:t>vlerësoni qartë rolin dhe përgjegjësinë tuaj si këshilltar surrat,</w:t>
      </w:r>
    </w:p>
    <w:p>
      <w:pPr>
        <w:pStyle w:val="ListBullet"/>
        <w:spacing w:after="40" w:line="264" w:lineRule="auto"/>
      </w:pPr>
      <w:r>
        <w:t>Informoni mbajtësit në mënyrë transparente për kufijtë e këshillave,</w:t>
      </w:r>
    </w:p>
    <w:p>
      <w:pPr>
        <w:pStyle w:val="ListBullet"/>
        <w:spacing w:after="40" w:line="264" w:lineRule="auto"/>
      </w:pPr>
      <w:r>
        <w:t>dinë cilat pika duhet të dokumentohen me shkrim,</w:t>
      </w:r>
    </w:p>
    <w:p>
      <w:pPr>
        <w:pStyle w:val="ListBullet"/>
        <w:spacing w:after="40" w:line="264" w:lineRule="auto"/>
      </w:pPr>
      <w:r>
        <w:t>të marrë parasysh kushtet bazë të kornizës ligjore në lidhje me këshillat për surrat,</w:t>
      </w:r>
    </w:p>
    <w:p>
      <w:pPr>
        <w:pStyle w:val="ListBullet"/>
        <w:spacing w:after="40" w:line="264" w:lineRule="auto"/>
      </w:pPr>
      <w:r>
        <w:t>Integroni njoftimet e thjeshta të përgjegjësisë dhe informacionit në punën tuaj pa zëvendësuar këshillat ligjore.</w:t>
      </w:r>
    </w:p>
    <w:p>
      <w:pPr>
        <w:pStyle w:val="Heading2"/>
      </w:pPr>
      <w:r>
        <w:t>8.1 Shënim i rëndësishëm - jo këshilla ligjore</w:t>
      </w:r>
    </w:p>
    <w:p>
      <w:pPr>
        <w:keepNext/>
      </w:pPr>
      <w:r>
        <w:t>Ky modul ofron orientim mbi çështjet tipike ligjore në lidhje me këshillat për surrat. Ai nuk zëvendëson këshillat juridike individuale nga një profesionist ligjor ose këshilla tatimore. Ligjet, rregulloret dhe kërkesat lokale mund të ndryshojnë dhe ndryshojnë ndjeshëm sipas vendit, rajonit ose komunitetit.</w:t>
      </w:r>
    </w:p>
    <w:p>
      <w:pPr/>
      <w:r>
        <w:t>Parimi: Konsulentët e surrat duhet gjithmonë t'u vënë në dukje klientëve të tyre se ata janë përgjegjës për pajtueshmërinë me ligjet në fuqi, kërkesat për surrat dhe zinxhirët dhe kërkesat e tjera zyrtare.</w:t>
      </w:r>
    </w:p>
    <w:p>
      <w:pPr>
        <w:pStyle w:val="Heading2"/>
      </w:pPr>
      <w:r>
        <w:t>8.2 Sqarimi i rolit - çfarë bëjnë konsulentët e surratit (dhe çfarë jo)</w:t>
      </w:r>
    </w:p>
    <w:p>
      <w:pPr>
        <w:keepNext/>
      </w:pPr>
      <w:r>
        <w:t>Këshilltarët e surrat kanë një rol të përcaktuar qartë. Ata janë ekspertë në përshtatjen, materialet, aspektet e sigurisë dhe përdorimin miqësor ndaj kafshëve të surrat. Si rregull, ata nuk janë veterinerë dhe jo avokatë.</w:t>
      </w:r>
    </w:p>
    <w:p>
      <w:pPr/>
      <w:r>
        <w:t>Detyrat tipike të konsulentëve të surratit:</w:t>
      </w:r>
    </w:p>
    <w:p>
      <w:pPr>
        <w:pStyle w:val="ListBullet"/>
        <w:spacing w:after="40" w:line="264" w:lineRule="auto"/>
      </w:pPr>
      <w:r>
        <w:t>Këshilla për modelet, përmasat dhe materialet (p.sh. shporta me tela, rripat e biotanit, mbrojtja e ushqimit),</w:t>
      </w:r>
    </w:p>
    <w:p>
      <w:pPr>
        <w:pStyle w:val="ListBullet"/>
        <w:spacing w:after="40" w:line="264" w:lineRule="auto"/>
      </w:pPr>
      <w:r>
        <w:t>Kryerja e matjeve dhe pajisjeve, duke përfshirë kontrollet e përshtatshmërisë,</w:t>
      </w:r>
    </w:p>
    <w:p>
      <w:pPr>
        <w:pStyle w:val="ListBullet"/>
        <w:spacing w:after="40" w:line="264" w:lineRule="auto"/>
      </w:pPr>
      <w:r>
        <w:t>Vlerësimi nëse një surrat ka kuptim dhe nëse mund të përdoret në një mënyrë miqësore për mirëqenien e kafshëve në një rast specifik,</w:t>
      </w:r>
    </w:p>
    <w:p>
      <w:pPr>
        <w:pStyle w:val="ListBullet"/>
        <w:spacing w:after="40" w:line="264" w:lineRule="auto"/>
      </w:pPr>
      <w:r>
        <w:t>Edukimi në lidhje me kufijtë e surratit (jo zëvendësues i trajnimit, mjekësisë, menaxhimit).</w:t>
      </w:r>
    </w:p>
    <w:p>
      <w:pPr/>
      <w:r>
        <w:t>Nuk ka detyra këshillimi për surrat:</w:t>
      </w:r>
    </w:p>
    <w:p>
      <w:pPr>
        <w:pStyle w:val="ListBullet"/>
        <w:spacing w:after="40" w:line="264" w:lineRule="auto"/>
      </w:pPr>
      <w:r>
        <w:t>mos diagnostikoni sëmundje ose çrregullime të sjelljes,</w:t>
      </w:r>
    </w:p>
    <w:p>
      <w:pPr>
        <w:pStyle w:val="ListBullet"/>
        <w:spacing w:after="40" w:line="264" w:lineRule="auto"/>
      </w:pPr>
      <w:r>
        <w:t>mos bëni asnjë premtim shërimi apo garanci për sukses,</w:t>
      </w:r>
    </w:p>
    <w:p>
      <w:pPr>
        <w:pStyle w:val="ListBullet"/>
        <w:spacing w:after="40" w:line="264" w:lineRule="auto"/>
      </w:pPr>
      <w:r>
        <w:t>nuk japin këshilla ligjore të detyrueshme për raste të veçanta individuale,</w:t>
      </w:r>
    </w:p>
    <w:p>
      <w:pPr>
        <w:pStyle w:val="ListBullet"/>
        <w:spacing w:after="40" w:line="264" w:lineRule="auto"/>
      </w:pPr>
      <w:r>
        <w:t>mos zëvendësoni apo vlerësoni vendimet zyrtare.</w:t>
      </w:r>
    </w:p>
    <w:p>
      <w:pPr>
        <w:pStyle w:val="Heading2"/>
      </w:pPr>
      <w:r>
        <w:t>8.3 Parimet kontraktuale dhe modelet e biznesit (shkurtimisht)</w:t>
      </w:r>
    </w:p>
    <w:p>
      <w:pPr>
        <w:keepNext/>
      </w:pPr>
      <w:r>
        <w:t>Në varësi të mënyrës se si punojnë konsulentët e surratit, mund të lindë një klasifikim i ndryshëm ligjor, për shembull si aktivitet i vetëpunësuar, aktivitet tregtar, punë e pavarur ose aktivitet si pjesë e një bashkëpunimi. Regjistrimi specifik, trajtimi tatimor dhe struktura kontraktuale duhet të qartësohen gjithmonë individualisht me këshillat e duhura të specialistëve.</w:t>
      </w:r>
    </w:p>
    <w:p>
      <w:pPr/>
      <w:r>
        <w:t>Ajo që është më e rëndësishme këtu sesa forma ligjore në detaje është se klientët duhet të dinë se me kë po lidhin kontratën dhe saktësisht se për cilat shërbime janë rënë dakord.</w:t>
      </w:r>
    </w:p>
    <w:p>
      <w:pPr>
        <w:pStyle w:val="Heading2"/>
      </w:pPr>
      <w:r>
        <w:t>8.4 Përgjegjësia dhe përjashtimet e përgjegjësisë</w:t>
      </w:r>
    </w:p>
    <w:p>
      <w:pPr>
        <w:keepNext/>
      </w:pPr>
      <w:r>
        <w:t>Këshillat për surrat kanë të bëjnë gjithmonë me sigurinë dhe rrezikun e dëmtimit, të tilla si lëndimet nga pickimi, dëmtimi i pronës ose dëmtimi pasues. Kjo është arsyeja pse komunikimi i qartë rreth përgjegjësisë është i rëndësishëm.</w:t>
      </w:r>
    </w:p>
    <w:p>
      <w:pPr/>
      <w:r>
        <w:t>Parimet:</w:t>
      </w:r>
    </w:p>
    <w:p>
      <w:pPr>
        <w:pStyle w:val="ListBullet"/>
        <w:spacing w:after="40" w:line="264" w:lineRule="auto"/>
      </w:pPr>
      <w:r>
        <w:t>Pronarët mbeten gjithmonë përgjegjës për qenin e tyre - edhe me surrat.</w:t>
      </w:r>
    </w:p>
    <w:p>
      <w:pPr>
        <w:pStyle w:val="ListBullet"/>
        <w:spacing w:after="40" w:line="264" w:lineRule="auto"/>
      </w:pPr>
      <w:r>
        <w:t>Një surrat zvogëlon rrezikun e lëndimit, por nuk mund ta eliminojë kurrë atë 100%.</w:t>
      </w:r>
    </w:p>
    <w:p>
      <w:pPr>
        <w:pStyle w:val="ListBullet"/>
        <w:spacing w:after="40" w:line="264" w:lineRule="auto"/>
      </w:pPr>
      <w:r>
        <w:t>Konsulentët i detyrohen këshillave të kujdesshme profesionale, por jo të garantuar sukses në sjelljen e qenit.</w:t>
      </w:r>
    </w:p>
    <w:p>
      <w:pPr>
        <w:pStyle w:val="ListBullet"/>
        <w:spacing w:after="40" w:line="264" w:lineRule="auto"/>
      </w:pPr>
      <w:r>
        <w:t>Në rast të këshillave jashtëzakonisht të pasakta ose lëshimeve të dukshme, përgjegjësia mund të lindë akoma - prandaj kujdesi, dokumentacioni dhe sigurimi i duhur i përgjegjësisë profesionale janë të rëndësishme.</w:t>
      </w:r>
    </w:p>
    <w:p>
      <w:pPr/>
      <w:r>
        <w:t>Ka kuptim të punosh me njoftime të thjeshta e të qarta përgjegjësie dhe t'i konfirmosh ato nga klientët - veçanërisht për qentë me një histori incidentesh, si kafshimet ose kërkesat zyrtare.</w:t>
      </w:r>
    </w:p>
    <w:p>
      <w:pPr>
        <w:pStyle w:val="Heading2"/>
      </w:pPr>
      <w:r>
        <w:t>8.5 Dokumentacioni - çfarë duhet të regjistrohet</w:t>
      </w:r>
    </w:p>
    <w:p>
      <w:pPr>
        <w:keepNext/>
      </w:pPr>
      <w:r>
        <w:t>Dokumentacioni i mirë mbron qenin, pronarin dhe këshilltarin. Siguron gjurmueshmëri dhe është i rëndësishëm në rast dyshimi në mënyrë që të jetë në gjendje të tregojë atë që është diskutuar dhe rekomanduar.</w:t>
      </w:r>
    </w:p>
    <w:p>
      <w:pPr/>
      <w:r>
        <w:t>Komponentët tipikë të dokumentacionit:</w:t>
      </w:r>
    </w:p>
    <w:p>
      <w:pPr>
        <w:pStyle w:val="ListBullet"/>
        <w:spacing w:after="40" w:line="264" w:lineRule="auto"/>
      </w:pPr>
      <w:r>
        <w:t>Të dhënat e klientit (emri, detajet e kontaktit) - vetëm aq sa është e nevojshme,</w:t>
      </w:r>
    </w:p>
    <w:p>
      <w:pPr>
        <w:pStyle w:val="ListBullet"/>
        <w:spacing w:after="40" w:line="264" w:lineRule="auto"/>
      </w:pPr>
      <w:r>
        <w:t>Të dhënat e qenve (emri, mosha, raca/përzierja, anomalitë e veçanta),</w:t>
      </w:r>
    </w:p>
    <w:p>
      <w:pPr>
        <w:pStyle w:val="ListBullet"/>
        <w:spacing w:after="40" w:line="264" w:lineRule="auto"/>
      </w:pPr>
      <w:r>
        <w:t>Historia: incidente të njohura të kafshimit, kërkesat ekzistuese zyrtare, veçoritë mjekësore,</w:t>
      </w:r>
    </w:p>
    <w:p>
      <w:pPr>
        <w:pStyle w:val="ListBullet"/>
        <w:spacing w:after="40" w:line="264" w:lineRule="auto"/>
      </w:pPr>
      <w:r>
        <w:t>Raporti i matjes: të gjitha matjet përkatëse (kap, kokë, rrip), në mënyrë ideale me datë,</w:t>
      </w:r>
    </w:p>
    <w:p>
      <w:pPr>
        <w:pStyle w:val="ListBullet"/>
        <w:spacing w:after="40" w:line="264" w:lineRule="auto"/>
      </w:pPr>
      <w:r>
        <w:t>Fotot e kokës dhe, nëse është e aplikueshme, situatën e matjes, me kusht që pronari të ketë rënë dakord,</w:t>
      </w:r>
    </w:p>
    <w:p>
      <w:pPr>
        <w:pStyle w:val="ListBullet"/>
        <w:spacing w:after="40" w:line="264" w:lineRule="auto"/>
      </w:pPr>
      <w:r>
        <w:t>modeli, madhësia dhe modifikimet e rekomanduara (p.sh. rrip biotani, pjatë kundër ushqyerjes, jakë sigurie),</w:t>
      </w:r>
    </w:p>
    <w:p>
      <w:pPr>
        <w:pStyle w:val="ListBullet"/>
        <w:spacing w:after="40" w:line="264" w:lineRule="auto"/>
      </w:pPr>
      <w:r>
        <w:t>Informacioni i dhënë (p.sh. në lidhje me lirinë nga gulçimi, stërvitjen, rrezikun e karremit helmues, rekomandimin e veterinerit ose trajnerit),</w:t>
      </w:r>
    </w:p>
    <w:p>
      <w:pPr>
        <w:pStyle w:val="ListBullet"/>
        <w:spacing w:after="40" w:line="264" w:lineRule="auto"/>
      </w:pPr>
      <w:r>
        <w:t>Nënshkrimi ose konfirmimi se konsultimi është zhvilluar dhe udhëzimet për përdorim janë shpjeguar.</w:t>
      </w:r>
    </w:p>
    <w:p>
      <w:pPr>
        <w:pStyle w:val="Heading2"/>
      </w:pPr>
      <w:r>
        <w:t>8.6 Kuadri i përgjithshëm ligjor</w:t>
      </w:r>
    </w:p>
    <w:p>
      <w:pPr>
        <w:keepNext/>
      </w:pPr>
      <w:r>
        <w:t>Në varësi të vendit, rajonit ose komunës, kërkesa të ndryshme ligjore mund të jenë të rëndësishme për këshillimin e surratit. Detajet janë shpesh komplekse dhe mund të ndryshojnë. Pra, këtu janë vetëm disa udhëzime të përgjithshme:</w:t>
      </w:r>
    </w:p>
    <w:p>
      <w:pPr>
        <w:pStyle w:val="ListBullet"/>
        <w:spacing w:after="40" w:line="264" w:lineRule="auto"/>
      </w:pPr>
      <w:r>
        <w:t>Kërkesa për surrat dhe zinxhirët: Në varësi të vendndodhjes, mund të ketë rregulla se kur dhe ku qentë duhet të mbajnë surrat ose të jenë me zinxhir, për shembull në transportin publik, në zona të caktuara publike ose për qen të caktuar.</w:t>
      </w:r>
    </w:p>
    <w:p>
      <w:pPr>
        <w:pStyle w:val="ListBullet"/>
        <w:spacing w:after="40" w:line="264" w:lineRule="auto"/>
      </w:pPr>
      <w:r>
        <w:t>Kërkesa të veçanta për qen individualë ose kategori qensh: Në disa vende ose rajone ka kërkesa të veçanta, për shembull pas incidenteve të kafshimit, për kërkesat zyrtare ose për grupe të caktuara qensh. Konsulentët duhet të vënë në dukje se informacioni aktual duhet të merret gjithmonë nga autoritetet përgjegjëse ose specialistët ligjorë.</w:t>
      </w:r>
    </w:p>
    <w:p>
      <w:pPr>
        <w:pStyle w:val="ListBullet"/>
        <w:spacing w:after="40" w:line="264" w:lineRule="auto"/>
      </w:pPr>
      <w:r>
        <w:t>Sigurimi i përgjegjësisë: Sigurimi i përshtatshëm i përgjegjësisë profesionale rekomandohet fuqimisht për njerëzit që punojnë me qen komercialisht ose rregullisht. Ju mbron nga pasojat financiare nëse ndodh diçka.</w:t>
      </w:r>
    </w:p>
    <w:p>
      <w:pPr>
        <w:pStyle w:val="ListBullet"/>
        <w:spacing w:after="40" w:line="264" w:lineRule="auto"/>
      </w:pPr>
      <w:r>
        <w:t>Mbrojtja e të dhënave: Të dhënat personale duhet të përpunohen vetëm për një qëllim të caktuar, të mos ruhen më gjatë se sa është e nevojshme dhe të mos kalohen pa bazë ligjore ose pëlqim. Pëlqimi i shprehur duhet të merret gjithmonë për foto ose të dhëna të veçanta.</w:t>
      </w:r>
    </w:p>
    <w:p>
      <w:pPr/>
      <w:r>
        <w:t>Formulimi specifik për tekstet e mbrojtjes së të dhënave, njoftimet ligjore, kontratat dhe pëlqimet duhet të koordinohen gjithmonë me një profesionist ligjor.</w:t>
      </w:r>
    </w:p>
    <w:p>
      <w:pPr>
        <w:pStyle w:val="Heading2"/>
      </w:pPr>
      <w:r>
        <w:t>8.7 Ballafaqimi me qentë me incidente të kafshimit dhe kërkesat zyrtare</w:t>
      </w:r>
    </w:p>
    <w:p>
      <w:pPr>
        <w:keepNext/>
      </w:pPr>
      <w:r>
        <w:t>Këshillat për qentë me një histori kafshimi ose kërkesa zyrtare kërkojnë kujdes të veçantë - si profesionalisht ashtu edhe ligjërisht.</w:t>
      </w:r>
    </w:p>
    <w:p>
      <w:pPr/>
      <w:r>
        <w:t>Pika të rëndësishme:</w:t>
      </w:r>
    </w:p>
    <w:p>
      <w:pPr>
        <w:pStyle w:val="ListBullet"/>
        <w:spacing w:after="40" w:line="264" w:lineRule="auto"/>
      </w:pPr>
      <w:r>
        <w:t>Siguria juaj dhe siguria e njerëzve të tjerë kanë përparësinë kryesore - një surrat dhe, nëse është e nevojshme, pajisje të tjera sigurie (p.sh. siguria e dyfishtë në zinxhir) janë të detyrueshme.</w:t>
      </w:r>
    </w:p>
    <w:p>
      <w:pPr>
        <w:pStyle w:val="ListBullet"/>
        <w:spacing w:after="40" w:line="264" w:lineRule="auto"/>
      </w:pPr>
      <w:r>
        <w:t>Historia duhet të regjistrohet qartë në dokumentacion, pa gjuhë dramatike, faktike dhe koncize.</w:t>
      </w:r>
    </w:p>
    <w:p>
      <w:pPr>
        <w:pStyle w:val="ListBullet"/>
        <w:spacing w:after="40" w:line="264" w:lineRule="auto"/>
      </w:pPr>
      <w:r>
        <w:t>Konsulentët mund të japin këshilla se cila surrat është teknikisht e përshtatshme, por nuk janë përgjegjës për të vlerësuar nëse kërkesat janë përmbushur zyrtarisht - kjo varet nga autoritetet përgjegjëse.</w:t>
      </w:r>
    </w:p>
    <w:p>
      <w:pPr>
        <w:pStyle w:val="ListBullet"/>
        <w:spacing w:after="40" w:line="264" w:lineRule="auto"/>
      </w:pPr>
      <w:r>
        <w:t>Ka kuptim t'u theksohet pronarëve nevojën për trajnime shtesë dhe, nëse është e nevojshme, mjekësi veterinare të sjelljes.</w:t>
      </w:r>
    </w:p>
    <w:p>
      <w:pPr>
        <w:pStyle w:val="Heading2"/>
      </w:pPr>
      <w:r>
        <w:t>8.8 Shembull formulimi për shënime dhe mohime</w:t>
      </w:r>
    </w:p>
    <w:p>
      <w:pPr>
        <w:keepNext/>
      </w:pPr>
      <w:r>
        <w:t>Formulimet e mëposhtme janë shembuj se si mund të duken njoftimet për klientët. Ato nuk synohen të jenë dokumente të plota ligjore, por më tepër si një model që duhet të rishikohet dhe rregullohet ligjërisht.</w:t>
      </w:r>
    </w:p>
    <w:p>
      <w:pPr/>
      <w:r>
        <w:t>Shembull: Shënim mbi përgjegjësinë "Konsultimi i surratit shërben për të zgjedhur dhe përshtatur një surrat sa më të përshtatshëm dhe miqësor ndaj kafshëve. Përgjegjësia për qenin dhe sjelljen e tij i takon pronarit në çdo kohë. Gryka mund të zvogëlojë rrezikun e lëndimeve, por nuk mund ta eliminojë plotësisht atë."</w:t>
      </w:r>
    </w:p>
    <w:p>
      <w:pPr/>
      <w:r>
        <w:t>Shembull: Nuk ka premtime të sjelljes ose shëruese "Përdorimi i surratit nuk garanton ndonjë ndryshim në sjelljen e qenit. Këshillat nuk zëvendësojnë trajtimin veterinar, terapinë e sjelljes ose punën e trajnimit."</w:t>
      </w:r>
    </w:p>
    <w:p>
      <w:pPr/>
      <w:r>
        <w:t>Shembull: Shënim për rreziqet shëndetësore "Nëse keni njohur sëmundje të mëparshme (p.sh. sëmundje të zemrës, mushkërive ose të frymëmarrjes, sëmundje neurologjike), përdorimi i surratit duhet të koordinohet me veterinerin mjekues. Ju lutemi na informoni për çdo sëmundje të njohur të mëparshme që ka qeni juaj."</w:t>
      </w:r>
    </w:p>
    <w:p>
      <w:pPr/>
      <w:r>
        <w:t>Këto ose tekste të ngjashme mund të integrohen në formularë regjistrimi, kontrata konsultimi ose fletë informacioni - pas shqyrtimit ligjor dhe përshtatjes me modelin specifik të biznesit.</w:t>
      </w:r>
    </w:p>
    <w:p>
      <w:pPr>
        <w:pStyle w:val="Heading2"/>
      </w:pPr>
      <w:r>
        <w:t>8.9 Deklaratat kryesore Moduli 8</w:t>
      </w:r>
    </w:p>
    <w:p>
      <w:pPr>
        <w:pStyle w:val="ListBullet"/>
        <w:spacing w:after="40" w:line="264" w:lineRule="auto"/>
      </w:pPr>
      <w:r>
        <w:t>Konsulentët e surrat janë përgjegjës për dhënien e këshillave të kujdesshme dhe miqësore për mirëqenien e kafshëve - jo për sjelljen e çdo qeni.</w:t>
      </w:r>
    </w:p>
    <w:p>
      <w:pPr>
        <w:pStyle w:val="ListBullet"/>
        <w:spacing w:after="40" w:line="264" w:lineRule="auto"/>
      </w:pPr>
      <w:r>
        <w:t>Sqarimi i qartë i rolit dhe diferencimi nga veterinerët, trajnerët dhe këshillat ligjore janë të rëndësishme.</w:t>
      </w:r>
    </w:p>
    <w:p>
      <w:pPr>
        <w:pStyle w:val="ListBullet"/>
        <w:spacing w:after="40" w:line="264" w:lineRule="auto"/>
      </w:pPr>
      <w:r>
        <w:t>Dokumentacioni i mirë (të dhënat, dimensionet, rekomandimet, shënimet) mbron të gjithë të përfshirët.</w:t>
      </w:r>
    </w:p>
    <w:p>
      <w:pPr>
        <w:pStyle w:val="ListBullet"/>
        <w:spacing w:after="40" w:line="264" w:lineRule="auto"/>
      </w:pPr>
      <w:r>
        <w:t>Kërkesat ligjore në lidhje me kërkesat e surrat, përgjegjësinë, dokumentacionin dhe mbrojtjen e të dhënave mund të ndryshojnë në varësi të vendit ose rajonit - pronarët duhet të informohen në mënyrë aktive.</w:t>
      </w:r>
    </w:p>
    <w:p>
      <w:pPr>
        <w:pStyle w:val="ListBullet"/>
        <w:spacing w:after="40" w:line="264" w:lineRule="auto"/>
      </w:pPr>
      <w:r>
        <w:t>Shënime dhe mohime të thjeshta, të kuptueshme ndihmojnë për të sqaruar pritshmëritë dhe për të shmangur keqkuptimet.</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