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Antrenament de bază</w:t>
      </w:r>
    </w:p>
    <w:p>
      <w:pPr>
        <w:spacing w:before="0" w:after="40" w:line="240" w:lineRule="auto"/>
        <w:jc w:val="center"/>
      </w:pPr>
      <w:r>
        <w:rPr>
          <w:rFonts w:ascii="Calibri" w:hAnsi="Calibri" w:eastAsia="Calibri"/>
          <w:b/>
          <w:i w:val="0"/>
          <w:sz w:val="48"/>
        </w:rPr>
        <w:t>Sfat pentru bot</w:t>
      </w:r>
    </w:p>
    <w:p>
      <w:pPr>
        <w:spacing w:before="0" w:after="400" w:line="240" w:lineRule="auto"/>
        <w:jc w:val="center"/>
      </w:pPr>
      <w:r>
        <w:rPr>
          <w:rFonts w:ascii="Calibri" w:hAnsi="Calibri" w:eastAsia="Calibri"/>
          <w:b w:val="0"/>
          <w:i w:val="0"/>
          <w:sz w:val="30"/>
        </w:rPr>
        <w:t>Modulele 1-8</w:t>
      </w:r>
    </w:p>
    <w:p>
      <w:pPr>
        <w:spacing w:before="0" w:after="360" w:line="240" w:lineRule="auto"/>
        <w:jc w:val="center"/>
      </w:pPr>
      <w:r>
        <w:rPr>
          <w:rFonts w:ascii="Calibri" w:hAnsi="Calibri" w:eastAsia="Calibri"/>
          <w:b w:val="0"/>
          <w:i w:val="0"/>
          <w:sz w:val="22"/>
        </w:rPr>
        <w:t>Compania: Caniseguros |  Magazin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Aici puteți găsi totul despre botnițe și bricolaj în magazinul nostru.</w:t>
      </w:r>
    </w:p>
    <w:p>
      <w:pPr>
        <w:spacing w:before="0" w:after="0" w:line="240" w:lineRule="auto"/>
      </w:pPr>
      <w:r>
        <w:br w:type="page"/>
      </w:r>
    </w:p>
    <w:p>
      <w:pPr>
        <w:pStyle w:val="Heading1"/>
        <w:pageBreakBefore w:val="0"/>
      </w:pPr>
      <w:r>
        <w:t>Cuprins</w:t>
      </w:r>
    </w:p>
    <w:p>
      <w:pPr>
        <w:spacing w:before="0" w:after="0" w:line="240" w:lineRule="auto"/>
        <w:ind w:left="0"/>
      </w:pPr>
      <w:r>
        <w:rPr>
          <w:b/>
          <w:sz w:val="20"/>
        </w:rPr>
        <w:t>MODULUL 1 - Bazele, domeniile de aplicare și rolul consilierului de bot</w:t>
      </w:r>
    </w:p>
    <w:p>
      <w:pPr>
        <w:spacing w:before="0" w:after="0" w:line="240" w:lineRule="auto"/>
        <w:ind w:left="283"/>
      </w:pPr>
      <w:r>
        <w:rPr>
          <w:sz w:val="20"/>
        </w:rPr>
        <w:t>1.0 Scopul modulului</w:t>
      </w:r>
    </w:p>
    <w:p>
      <w:pPr>
        <w:spacing w:before="0" w:after="0" w:line="240" w:lineRule="auto"/>
        <w:ind w:left="283"/>
      </w:pPr>
      <w:r>
        <w:rPr>
          <w:sz w:val="20"/>
        </w:rPr>
        <w:t>1.1 De ce un bot?</w:t>
      </w:r>
    </w:p>
    <w:p>
      <w:pPr>
        <w:spacing w:before="0" w:after="0" w:line="240" w:lineRule="auto"/>
        <w:ind w:left="283"/>
      </w:pPr>
      <w:r>
        <w:rPr>
          <w:sz w:val="20"/>
        </w:rPr>
        <w:t>1.2 Domenii tipice de aplicare</w:t>
      </w:r>
    </w:p>
    <w:p>
      <w:pPr>
        <w:spacing w:before="0" w:after="0" w:line="240" w:lineRule="auto"/>
        <w:ind w:left="567"/>
      </w:pPr>
      <w:r>
        <w:rPr>
          <w:sz w:val="20"/>
        </w:rPr>
        <w:t>1.2.1 Situații medicale</w:t>
      </w:r>
    </w:p>
    <w:p>
      <w:pPr>
        <w:spacing w:before="0" w:after="0" w:line="240" w:lineRule="auto"/>
        <w:ind w:left="567"/>
      </w:pPr>
      <w:r>
        <w:rPr>
          <w:sz w:val="20"/>
        </w:rPr>
        <w:t>1.2.2 Viața de zi cu zi și momeala otrăvitoare</w:t>
      </w:r>
    </w:p>
    <w:p>
      <w:pPr>
        <w:spacing w:before="0" w:after="0" w:line="240" w:lineRule="auto"/>
        <w:ind w:left="567"/>
      </w:pPr>
      <w:r>
        <w:rPr>
          <w:sz w:val="20"/>
        </w:rPr>
        <w:t>1.2.3 Probleme de antrenament și comportament</w:t>
      </w:r>
    </w:p>
    <w:p>
      <w:pPr>
        <w:spacing w:before="0" w:after="0" w:line="240" w:lineRule="auto"/>
        <w:ind w:left="283"/>
      </w:pPr>
      <w:r>
        <w:rPr>
          <w:sz w:val="20"/>
        </w:rPr>
        <w:t>1.3 Delimitare: Botul nu este un instrument de antrenament</w:t>
      </w:r>
    </w:p>
    <w:p>
      <w:pPr>
        <w:spacing w:before="0" w:after="0" w:line="240" w:lineRule="auto"/>
        <w:ind w:left="283"/>
      </w:pPr>
      <w:r>
        <w:rPr>
          <w:sz w:val="20"/>
        </w:rPr>
        <w:t>1.4 Rolul consilierului de bot la Caniseguros</w:t>
      </w:r>
    </w:p>
    <w:p>
      <w:pPr>
        <w:spacing w:before="0" w:after="0" w:line="240" w:lineRule="auto"/>
        <w:ind w:left="283"/>
      </w:pPr>
      <w:r>
        <w:rPr>
          <w:sz w:val="20"/>
        </w:rPr>
        <w:t>1.5 Comunicarea limitelor</w:t>
      </w:r>
    </w:p>
    <w:p>
      <w:pPr>
        <w:spacing w:before="0" w:after="0" w:line="240" w:lineRule="auto"/>
        <w:ind w:left="0"/>
      </w:pPr>
      <w:r>
        <w:rPr>
          <w:b/>
          <w:sz w:val="20"/>
        </w:rPr>
        <w:t>MODULUL 2 - Aspecte medicale și riscuri la purtarea botului</w:t>
      </w:r>
    </w:p>
    <w:p>
      <w:pPr>
        <w:spacing w:before="0" w:after="0" w:line="240" w:lineRule="auto"/>
        <w:ind w:left="283"/>
      </w:pPr>
      <w:r>
        <w:rPr>
          <w:sz w:val="20"/>
        </w:rPr>
        <w:t>2.0 Scopul modulului</w:t>
      </w:r>
    </w:p>
    <w:p>
      <w:pPr>
        <w:spacing w:before="0" w:after="0" w:line="240" w:lineRule="auto"/>
        <w:ind w:left="283"/>
      </w:pPr>
      <w:r>
        <w:rPr>
          <w:sz w:val="20"/>
        </w:rPr>
        <w:t>2.1 Gâfâitul și termoreglarea</w:t>
      </w:r>
    </w:p>
    <w:p>
      <w:pPr>
        <w:spacing w:before="0" w:after="0" w:line="240" w:lineRule="auto"/>
        <w:ind w:left="283"/>
      </w:pPr>
      <w:r>
        <w:rPr>
          <w:sz w:val="20"/>
        </w:rPr>
        <w:t>2.2 Puncte de presiune, piele și răni de presiune</w:t>
      </w:r>
    </w:p>
    <w:p>
      <w:pPr>
        <w:spacing w:before="0" w:after="0" w:line="240" w:lineRule="auto"/>
        <w:ind w:left="283"/>
      </w:pPr>
      <w:r>
        <w:rPr>
          <w:sz w:val="20"/>
        </w:rPr>
        <w:t>2.3 Sistemul respirator și stresul termic</w:t>
      </w:r>
    </w:p>
    <w:p>
      <w:pPr>
        <w:spacing w:before="0" w:after="0" w:line="240" w:lineRule="auto"/>
        <w:ind w:left="283"/>
      </w:pPr>
      <w:r>
        <w:rPr>
          <w:sz w:val="20"/>
        </w:rPr>
        <w:t>2.4 Alte aspecte medicale</w:t>
      </w:r>
    </w:p>
    <w:p>
      <w:pPr>
        <w:spacing w:before="0" w:after="0" w:line="240" w:lineRule="auto"/>
        <w:ind w:left="283"/>
      </w:pPr>
      <w:r>
        <w:rPr>
          <w:sz w:val="20"/>
        </w:rPr>
        <w:t>2.5 Contraindicații medicale / cerințe veterinare</w:t>
      </w:r>
    </w:p>
    <w:p>
      <w:pPr>
        <w:spacing w:before="0" w:after="0" w:line="240" w:lineRule="auto"/>
        <w:ind w:left="283"/>
      </w:pPr>
      <w:r>
        <w:rPr>
          <w:sz w:val="20"/>
        </w:rPr>
        <w:t>2.6 Rolul consultantului pe probleme medicale</w:t>
      </w:r>
    </w:p>
    <w:p>
      <w:pPr>
        <w:spacing w:before="0" w:after="0" w:line="240" w:lineRule="auto"/>
        <w:ind w:left="283"/>
      </w:pPr>
      <w:r>
        <w:rPr>
          <w:sz w:val="20"/>
        </w:rPr>
        <w:t>2.7 Declarații cheie Modulul 2</w:t>
      </w:r>
    </w:p>
    <w:p>
      <w:pPr>
        <w:spacing w:before="0" w:after="0" w:line="240" w:lineRule="auto"/>
        <w:ind w:left="0"/>
      </w:pPr>
      <w:r>
        <w:rPr>
          <w:b/>
          <w:sz w:val="20"/>
        </w:rPr>
        <w:t>MODULUL 3 - Mituri, comunicare și psihologie proprietar</w:t>
      </w:r>
    </w:p>
    <w:p>
      <w:pPr>
        <w:spacing w:before="0" w:after="0" w:line="240" w:lineRule="auto"/>
        <w:ind w:left="283"/>
      </w:pPr>
      <w:r>
        <w:rPr>
          <w:sz w:val="20"/>
        </w:rPr>
        <w:t>3.0 Scopul modulului</w:t>
      </w:r>
    </w:p>
    <w:p>
      <w:pPr>
        <w:spacing w:before="0" w:after="0" w:line="240" w:lineRule="auto"/>
        <w:ind w:left="283"/>
      </w:pPr>
      <w:r>
        <w:rPr>
          <w:sz w:val="20"/>
        </w:rPr>
        <w:t>3.1 Mituri tipice despre bot</w:t>
      </w:r>
    </w:p>
    <w:p>
      <w:pPr>
        <w:spacing w:before="0" w:after="0" w:line="240" w:lineRule="auto"/>
        <w:ind w:left="283"/>
      </w:pPr>
      <w:r>
        <w:rPr>
          <w:sz w:val="20"/>
        </w:rPr>
        <w:t>3.2 Clasificarea tehnică a celor mai importante mituri</w:t>
      </w:r>
    </w:p>
    <w:p>
      <w:pPr>
        <w:spacing w:before="0" w:after="0" w:line="240" w:lineRule="auto"/>
        <w:ind w:left="283"/>
      </w:pPr>
      <w:r>
        <w:rPr>
          <w:sz w:val="20"/>
        </w:rPr>
        <w:t>3.3 Exemple de răspunsuri în dialogul cu clienții</w:t>
      </w:r>
    </w:p>
    <w:p>
      <w:pPr>
        <w:spacing w:before="0" w:after="0" w:line="240" w:lineRule="auto"/>
        <w:ind w:left="283"/>
      </w:pPr>
      <w:r>
        <w:rPr>
          <w:sz w:val="20"/>
        </w:rPr>
        <w:t>3.4 Gestionarea emoțiilor proprietarilor</w:t>
      </w:r>
    </w:p>
    <w:p>
      <w:pPr>
        <w:spacing w:before="0" w:after="0" w:line="240" w:lineRule="auto"/>
        <w:ind w:left="283"/>
      </w:pPr>
      <w:r>
        <w:rPr>
          <w:sz w:val="20"/>
        </w:rPr>
        <w:t>3.5 Stilul de comunicare în consultanță</w:t>
      </w:r>
    </w:p>
    <w:p>
      <w:pPr>
        <w:spacing w:before="0" w:after="0" w:line="240" w:lineRule="auto"/>
        <w:ind w:left="283"/>
      </w:pPr>
      <w:r>
        <w:rPr>
          <w:sz w:val="20"/>
        </w:rPr>
        <w:t>3.6 Limitele comunicării</w:t>
      </w:r>
    </w:p>
    <w:p>
      <w:pPr>
        <w:spacing w:before="0" w:after="0" w:line="240" w:lineRule="auto"/>
        <w:ind w:left="283"/>
      </w:pPr>
      <w:r>
        <w:rPr>
          <w:sz w:val="20"/>
        </w:rPr>
        <w:t>3.7 Declarații cheie Modulul 3</w:t>
      </w:r>
    </w:p>
    <w:p>
      <w:pPr>
        <w:spacing w:before="0" w:after="0" w:line="240" w:lineRule="auto"/>
        <w:ind w:left="0"/>
      </w:pPr>
      <w:r>
        <w:rPr>
          <w:b/>
          <w:sz w:val="20"/>
        </w:rPr>
        <w:t>MODULUL 4 - Măsurarea, potrivirea și planificarea centurii</w:t>
      </w:r>
    </w:p>
    <w:p>
      <w:pPr>
        <w:spacing w:before="0" w:after="0" w:line="240" w:lineRule="auto"/>
        <w:ind w:left="283"/>
      </w:pPr>
      <w:r>
        <w:rPr>
          <w:sz w:val="20"/>
        </w:rPr>
        <w:t>4.0 Scopul modulului</w:t>
      </w:r>
    </w:p>
    <w:p>
      <w:pPr>
        <w:spacing w:before="0" w:after="0" w:line="240" w:lineRule="auto"/>
        <w:ind w:left="283"/>
      </w:pPr>
      <w:r>
        <w:rPr>
          <w:sz w:val="20"/>
        </w:rPr>
        <w:t>4.1 Prezentare generală și principii de măsurare a botului</w:t>
      </w:r>
    </w:p>
    <w:p>
      <w:pPr>
        <w:spacing w:before="0" w:after="0" w:line="240" w:lineRule="auto"/>
        <w:ind w:left="283"/>
      </w:pPr>
      <w:r>
        <w:rPr>
          <w:sz w:val="20"/>
        </w:rPr>
        <w:t>4.2 Instrumente de măsurare și pregătire</w:t>
      </w:r>
    </w:p>
    <w:p>
      <w:pPr>
        <w:spacing w:before="0" w:after="0" w:line="240" w:lineRule="auto"/>
        <w:ind w:left="283"/>
      </w:pPr>
      <w:r>
        <w:rPr>
          <w:sz w:val="20"/>
        </w:rPr>
        <w:t>4.3 Puncte de măsurare pe captură</w:t>
      </w:r>
    </w:p>
    <w:p>
      <w:pPr>
        <w:spacing w:before="0" w:after="0" w:line="240" w:lineRule="auto"/>
        <w:ind w:left="567"/>
      </w:pPr>
      <w:r>
        <w:rPr>
          <w:sz w:val="20"/>
        </w:rPr>
        <w:t>4.3.1 Lungimea capturii</w:t>
      </w:r>
    </w:p>
    <w:p>
      <w:pPr>
        <w:spacing w:before="0" w:after="0" w:line="240" w:lineRule="auto"/>
        <w:ind w:left="567"/>
      </w:pPr>
      <w:r>
        <w:rPr>
          <w:sz w:val="20"/>
        </w:rPr>
        <w:t>4.3.2 Domeniul de aplicare al capturii</w:t>
      </w:r>
    </w:p>
    <w:p>
      <w:pPr>
        <w:spacing w:before="0" w:after="0" w:line="240" w:lineRule="auto"/>
        <w:ind w:left="567"/>
      </w:pPr>
      <w:r>
        <w:rPr>
          <w:sz w:val="20"/>
        </w:rPr>
        <w:t>4.3.3 Lățimea capturii</w:t>
      </w:r>
    </w:p>
    <w:p>
      <w:pPr>
        <w:spacing w:before="0" w:after="0" w:line="240" w:lineRule="auto"/>
        <w:ind w:left="567"/>
      </w:pPr>
      <w:r>
        <w:rPr>
          <w:sz w:val="20"/>
        </w:rPr>
        <w:t>4.3.4 Lungimea capului / proporția capului</w:t>
      </w:r>
    </w:p>
    <w:p>
      <w:pPr>
        <w:spacing w:before="0" w:after="0" w:line="240" w:lineRule="auto"/>
        <w:ind w:left="567"/>
      </w:pPr>
      <w:r>
        <w:rPr>
          <w:sz w:val="20"/>
        </w:rPr>
        <w:t>4.3.5 Caz special: maxilarul inferior proeminent</w:t>
      </w:r>
    </w:p>
    <w:p>
      <w:pPr>
        <w:spacing w:before="0" w:after="0" w:line="240" w:lineRule="auto"/>
        <w:ind w:left="567"/>
      </w:pPr>
      <w:r>
        <w:rPr>
          <w:sz w:val="20"/>
        </w:rPr>
        <w:t>4.3.6 Factor de gâfâit (factor 1,5 / 1,3-1,4)</w:t>
      </w:r>
    </w:p>
    <w:p>
      <w:pPr>
        <w:spacing w:before="0" w:after="0" w:line="240" w:lineRule="auto"/>
        <w:ind w:left="283"/>
      </w:pPr>
      <w:r>
        <w:rPr>
          <w:sz w:val="20"/>
        </w:rPr>
        <w:t>4.4 Măsurați și planificați lungimile curelelor</w:t>
      </w:r>
    </w:p>
    <w:p>
      <w:pPr>
        <w:spacing w:before="0" w:after="0" w:line="240" w:lineRule="auto"/>
        <w:ind w:left="567"/>
      </w:pPr>
      <w:r>
        <w:rPr>
          <w:sz w:val="20"/>
        </w:rPr>
        <w:t>4.4.1 Centura de gât</w:t>
      </w:r>
    </w:p>
    <w:p>
      <w:pPr>
        <w:spacing w:before="0" w:after="0" w:line="240" w:lineRule="auto"/>
        <w:ind w:left="567"/>
      </w:pPr>
      <w:r>
        <w:rPr>
          <w:sz w:val="20"/>
        </w:rPr>
        <w:t>4.4.2 Curele de gât/închidere</w:t>
      </w:r>
    </w:p>
    <w:p>
      <w:pPr>
        <w:spacing w:before="0" w:after="0" w:line="240" w:lineRule="auto"/>
        <w:ind w:left="567"/>
      </w:pPr>
      <w:r>
        <w:rPr>
          <w:sz w:val="20"/>
        </w:rPr>
        <w:t>4.4.3 Curea de deasupra capului</w:t>
      </w:r>
    </w:p>
    <w:p>
      <w:pPr>
        <w:spacing w:before="0" w:after="0" w:line="240" w:lineRule="auto"/>
        <w:ind w:left="567"/>
      </w:pPr>
      <w:r>
        <w:rPr>
          <w:sz w:val="20"/>
        </w:rPr>
        <w:t>4.4.4 Guler de siguranță</w:t>
      </w:r>
    </w:p>
    <w:p>
      <w:pPr>
        <w:spacing w:before="0" w:after="0" w:line="240" w:lineRule="auto"/>
        <w:ind w:left="283"/>
      </w:pPr>
      <w:r>
        <w:rPr>
          <w:sz w:val="20"/>
        </w:rPr>
        <w:t>4.5 Tampoane și variante</w:t>
      </w:r>
    </w:p>
    <w:p>
      <w:pPr>
        <w:spacing w:before="0" w:after="0" w:line="240" w:lineRule="auto"/>
        <w:ind w:left="283"/>
      </w:pPr>
      <w:r>
        <w:rPr>
          <w:sz w:val="20"/>
        </w:rPr>
        <w:t>4.6 Documentație și documentație foto</w:t>
      </w:r>
    </w:p>
    <w:p>
      <w:pPr>
        <w:spacing w:before="0" w:after="0" w:line="240" w:lineRule="auto"/>
        <w:ind w:left="283"/>
      </w:pPr>
      <w:r>
        <w:rPr>
          <w:sz w:val="20"/>
        </w:rPr>
        <w:t>4.7 Steaguri roșii la măsurare</w:t>
      </w:r>
    </w:p>
    <w:p>
      <w:pPr>
        <w:spacing w:before="0" w:after="0" w:line="240" w:lineRule="auto"/>
        <w:ind w:left="283"/>
      </w:pPr>
      <w:r>
        <w:rPr>
          <w:sz w:val="20"/>
        </w:rPr>
        <w:t>4.8 Declarații cheie Modulul 4</w:t>
      </w:r>
    </w:p>
    <w:p>
      <w:pPr>
        <w:spacing w:before="0" w:after="0" w:line="240" w:lineRule="auto"/>
        <w:ind w:left="0"/>
      </w:pPr>
      <w:r>
        <w:rPr>
          <w:b/>
          <w:sz w:val="20"/>
        </w:rPr>
        <w:t>MODULUL 5 - Potrivirea perfectă: potrivire, listă de verificare și potrivire pentru utilizarea de zi cu zi</w:t>
      </w:r>
    </w:p>
    <w:p>
      <w:pPr>
        <w:spacing w:before="0" w:after="0" w:line="240" w:lineRule="auto"/>
        <w:ind w:left="283"/>
      </w:pPr>
      <w:r>
        <w:rPr>
          <w:sz w:val="20"/>
        </w:rPr>
        <w:t>5.0 Obiectivul modulului</w:t>
      </w:r>
    </w:p>
    <w:p>
      <w:pPr>
        <w:spacing w:before="0" w:after="0" w:line="240" w:lineRule="auto"/>
        <w:ind w:left="283"/>
      </w:pPr>
      <w:r>
        <w:rPr>
          <w:sz w:val="20"/>
        </w:rPr>
        <w:t>5.1 Pregătirea pentru montare</w:t>
      </w:r>
    </w:p>
    <w:p>
      <w:pPr>
        <w:spacing w:before="0" w:after="0" w:line="240" w:lineRule="auto"/>
        <w:ind w:left="283"/>
      </w:pPr>
      <w:r>
        <w:rPr>
          <w:sz w:val="20"/>
        </w:rPr>
        <w:t>5.2 Crearea pas cu pas</w:t>
      </w:r>
    </w:p>
    <w:p>
      <w:pPr>
        <w:spacing w:before="0" w:after="0" w:line="240" w:lineRule="auto"/>
        <w:ind w:left="283"/>
      </w:pPr>
      <w:r>
        <w:rPr>
          <w:sz w:val="20"/>
        </w:rPr>
        <w:t>5.3 Lista de verificare „Potrivirea perfectă”.</w:t>
      </w:r>
    </w:p>
    <w:p>
      <w:pPr>
        <w:spacing w:before="0" w:after="0" w:line="240" w:lineRule="auto"/>
        <w:ind w:left="567"/>
      </w:pPr>
      <w:r>
        <w:rPr>
          <w:sz w:val="20"/>
        </w:rPr>
        <w:t>5.3.1 Câmpul vizual și ochi</w:t>
      </w:r>
    </w:p>
    <w:p>
      <w:pPr>
        <w:spacing w:before="0" w:after="0" w:line="240" w:lineRule="auto"/>
        <w:ind w:left="567"/>
      </w:pPr>
      <w:r>
        <w:rPr>
          <w:sz w:val="20"/>
        </w:rPr>
        <w:t>5.3.2 Nasul și puntea nasului</w:t>
      </w:r>
    </w:p>
    <w:p>
      <w:pPr>
        <w:spacing w:before="0" w:after="0" w:line="240" w:lineRule="auto"/>
        <w:ind w:left="567"/>
      </w:pPr>
      <w:r>
        <w:rPr>
          <w:sz w:val="20"/>
        </w:rPr>
        <w:t>5.3.3 Obraji și buze</w:t>
      </w:r>
    </w:p>
    <w:p>
      <w:pPr>
        <w:spacing w:before="0" w:after="0" w:line="240" w:lineRule="auto"/>
        <w:ind w:left="567"/>
      </w:pPr>
      <w:r>
        <w:rPr>
          <w:sz w:val="20"/>
        </w:rPr>
        <w:t>5.3.4 Gâtul și închiderea gâtului</w:t>
      </w:r>
    </w:p>
    <w:p>
      <w:pPr>
        <w:spacing w:before="0" w:after="0" w:line="240" w:lineRule="auto"/>
        <w:ind w:left="567"/>
      </w:pPr>
      <w:r>
        <w:rPr>
          <w:sz w:val="20"/>
        </w:rPr>
        <w:t>5.3.5 Libertatea de a gâfâi și a deschide gura</w:t>
      </w:r>
    </w:p>
    <w:p>
      <w:pPr>
        <w:spacing w:before="0" w:after="0" w:line="240" w:lineRule="auto"/>
        <w:ind w:left="567"/>
      </w:pPr>
      <w:r>
        <w:rPr>
          <w:sz w:val="20"/>
        </w:rPr>
        <w:t>5.3.6 Potrivire sigură</w:t>
      </w:r>
    </w:p>
    <w:p>
      <w:pPr>
        <w:spacing w:before="0" w:after="0" w:line="240" w:lineRule="auto"/>
        <w:ind w:left="283"/>
      </w:pPr>
      <w:r>
        <w:rPr>
          <w:sz w:val="20"/>
        </w:rPr>
        <w:t>5.4 Test de siguranță și test de mișcare scurtă</w:t>
      </w:r>
    </w:p>
    <w:p>
      <w:pPr>
        <w:spacing w:before="0" w:after="0" w:line="240" w:lineRule="auto"/>
        <w:ind w:left="283"/>
      </w:pPr>
      <w:r>
        <w:rPr>
          <w:sz w:val="20"/>
        </w:rPr>
        <w:t>5.5 Probleme tipice de potrivire și corecții</w:t>
      </w:r>
    </w:p>
    <w:p>
      <w:pPr>
        <w:spacing w:before="0" w:after="0" w:line="240" w:lineRule="auto"/>
        <w:ind w:left="283"/>
      </w:pPr>
      <w:r>
        <w:rPr>
          <w:sz w:val="20"/>
        </w:rPr>
        <w:t>5.6 Lista de verificare pentru proprietari în viața de zi cu zi</w:t>
      </w:r>
    </w:p>
    <w:p>
      <w:pPr>
        <w:spacing w:before="0" w:after="0" w:line="240" w:lineRule="auto"/>
        <w:ind w:left="283"/>
      </w:pPr>
      <w:r>
        <w:rPr>
          <w:sz w:val="20"/>
        </w:rPr>
        <w:t>5.7 Verificare de 5 secunde pentru fiecare utilizare</w:t>
      </w:r>
    </w:p>
    <w:p>
      <w:pPr>
        <w:spacing w:before="0" w:after="0" w:line="240" w:lineRule="auto"/>
        <w:ind w:left="283"/>
      </w:pPr>
      <w:r>
        <w:rPr>
          <w:sz w:val="20"/>
        </w:rPr>
        <w:t>5.8 Declarații cheie Modulul 5</w:t>
      </w:r>
    </w:p>
    <w:p>
      <w:pPr>
        <w:spacing w:before="0" w:after="0" w:line="240" w:lineRule="auto"/>
        <w:ind w:left="0"/>
      </w:pPr>
      <w:r>
        <w:rPr>
          <w:b/>
          <w:sz w:val="20"/>
        </w:rPr>
        <w:t>MODULUL 6 - Antrenamentul botului, obișnuirea și manipularea în viața de zi cu zi</w:t>
      </w:r>
    </w:p>
    <w:p>
      <w:pPr>
        <w:spacing w:before="0" w:after="0" w:line="240" w:lineRule="auto"/>
        <w:ind w:left="283"/>
      </w:pPr>
      <w:r>
        <w:rPr>
          <w:sz w:val="20"/>
        </w:rPr>
        <w:t>6.0 Scopul modulului</w:t>
      </w:r>
    </w:p>
    <w:p>
      <w:pPr>
        <w:spacing w:before="0" w:after="0" w:line="240" w:lineRule="auto"/>
        <w:ind w:left="283"/>
      </w:pPr>
      <w:r>
        <w:rPr>
          <w:sz w:val="20"/>
        </w:rPr>
        <w:t>6.1 Principii de bază ale antrenamentului botului</w:t>
      </w:r>
    </w:p>
    <w:p>
      <w:pPr>
        <w:spacing w:before="0" w:after="0" w:line="240" w:lineRule="auto"/>
        <w:ind w:left="283"/>
      </w:pPr>
      <w:r>
        <w:rPr>
          <w:sz w:val="20"/>
        </w:rPr>
        <w:t>6.2 Etape de antrenament - de la cunoaștere până la viața de zi cu zi</w:t>
      </w:r>
    </w:p>
    <w:p>
      <w:pPr>
        <w:spacing w:before="0" w:after="0" w:line="240" w:lineRule="auto"/>
        <w:ind w:left="567"/>
      </w:pPr>
      <w:r>
        <w:rPr>
          <w:sz w:val="20"/>
        </w:rPr>
        <w:t>6.2.1 Faza 1 - Cunoașterea botului</w:t>
      </w:r>
    </w:p>
    <w:p>
      <w:pPr>
        <w:spacing w:before="0" w:after="0" w:line="240" w:lineRule="auto"/>
        <w:ind w:left="567"/>
      </w:pPr>
      <w:r>
        <w:rPr>
          <w:sz w:val="20"/>
        </w:rPr>
        <w:t>6.2.2 Faza 2 - Nasul in cos</w:t>
      </w:r>
    </w:p>
    <w:p>
      <w:pPr>
        <w:spacing w:before="0" w:after="0" w:line="240" w:lineRule="auto"/>
        <w:ind w:left="567"/>
      </w:pPr>
      <w:r>
        <w:rPr>
          <w:sz w:val="20"/>
        </w:rPr>
        <w:t>6.2.3 Faza 3 - Închiderea scurtă a curelelor</w:t>
      </w:r>
    </w:p>
    <w:p>
      <w:pPr>
        <w:spacing w:before="0" w:after="0" w:line="240" w:lineRule="auto"/>
        <w:ind w:left="567"/>
      </w:pPr>
      <w:r>
        <w:rPr>
          <w:sz w:val="20"/>
        </w:rPr>
        <w:t>6.2.4 Faza 4 - Mișcarea cu bot</w:t>
      </w:r>
    </w:p>
    <w:p>
      <w:pPr>
        <w:spacing w:before="0" w:after="0" w:line="240" w:lineRule="auto"/>
        <w:ind w:left="567"/>
      </w:pPr>
      <w:r>
        <w:rPr>
          <w:sz w:val="20"/>
        </w:rPr>
        <w:t>6.2.5 Faza 5 - Transfer în situații reale de zi cu zi</w:t>
      </w:r>
    </w:p>
    <w:p>
      <w:pPr>
        <w:spacing w:before="0" w:after="0" w:line="240" w:lineRule="auto"/>
        <w:ind w:left="283"/>
      </w:pPr>
      <w:r>
        <w:rPr>
          <w:sz w:val="20"/>
        </w:rPr>
        <w:t>6.3 Strategii de recompensă și gestionarea feedurilor</w:t>
      </w:r>
    </w:p>
    <w:p>
      <w:pPr>
        <w:spacing w:before="0" w:after="0" w:line="240" w:lineRule="auto"/>
        <w:ind w:left="283"/>
      </w:pPr>
      <w:r>
        <w:rPr>
          <w:sz w:val="20"/>
        </w:rPr>
        <w:t>6.4 „Labele departe” – Se confruntă cu zgârierea la bot</w:t>
      </w:r>
    </w:p>
    <w:p>
      <w:pPr>
        <w:spacing w:before="0" w:after="0" w:line="240" w:lineRule="auto"/>
        <w:ind w:left="283"/>
      </w:pPr>
      <w:r>
        <w:rPr>
          <w:sz w:val="20"/>
        </w:rPr>
        <w:t>6.5 Timpi de purtare, pauze și observare</w:t>
      </w:r>
    </w:p>
    <w:p>
      <w:pPr>
        <w:spacing w:before="0" w:after="0" w:line="240" w:lineRule="auto"/>
        <w:ind w:left="283"/>
      </w:pPr>
      <w:r>
        <w:rPr>
          <w:sz w:val="20"/>
        </w:rPr>
        <w:t>6.6 Cazuri speciale de instruire</w:t>
      </w:r>
    </w:p>
    <w:p>
      <w:pPr>
        <w:spacing w:before="0" w:after="0" w:line="240" w:lineRule="auto"/>
        <w:ind w:left="283"/>
      </w:pPr>
      <w:r>
        <w:rPr>
          <w:sz w:val="20"/>
        </w:rPr>
        <w:t>6.7 Planuri de instruire și teme pentru proprietari</w:t>
      </w:r>
    </w:p>
    <w:p>
      <w:pPr>
        <w:spacing w:before="0" w:after="0" w:line="240" w:lineRule="auto"/>
        <w:ind w:left="283"/>
      </w:pPr>
      <w:r>
        <w:rPr>
          <w:sz w:val="20"/>
        </w:rPr>
        <w:t>6.8 Declarații cheie Modulul 6</w:t>
      </w:r>
    </w:p>
    <w:p>
      <w:pPr>
        <w:spacing w:before="0" w:after="0" w:line="240" w:lineRule="auto"/>
        <w:ind w:left="0"/>
      </w:pPr>
      <w:r>
        <w:rPr>
          <w:b/>
          <w:sz w:val="20"/>
        </w:rPr>
        <w:t>MODULUL 7 - Verificarea materialelor și măsurile de conversie</w:t>
      </w:r>
    </w:p>
    <w:p>
      <w:pPr>
        <w:spacing w:before="0" w:after="0" w:line="240" w:lineRule="auto"/>
        <w:ind w:left="283"/>
      </w:pPr>
      <w:r>
        <w:rPr>
          <w:sz w:val="20"/>
        </w:rPr>
        <w:t>7.0 Scopul modulului</w:t>
      </w:r>
    </w:p>
    <w:p>
      <w:pPr>
        <w:spacing w:before="0" w:after="0" w:line="240" w:lineRule="auto"/>
        <w:ind w:left="283"/>
      </w:pPr>
      <w:r>
        <w:rPr>
          <w:sz w:val="20"/>
        </w:rPr>
        <w:t>7.1 Materiale standard comune pentru botnițe</w:t>
      </w:r>
    </w:p>
    <w:p>
      <w:pPr>
        <w:spacing w:before="0" w:after="0" w:line="240" w:lineRule="auto"/>
        <w:ind w:left="283"/>
      </w:pPr>
      <w:r>
        <w:rPr>
          <w:sz w:val="20"/>
        </w:rPr>
        <w:t>7.2 Standardul Biothane și Caniseguros</w:t>
      </w:r>
    </w:p>
    <w:p>
      <w:pPr>
        <w:spacing w:before="0" w:after="0" w:line="240" w:lineRule="auto"/>
        <w:ind w:left="283"/>
      </w:pPr>
      <w:r>
        <w:rPr>
          <w:sz w:val="20"/>
        </w:rPr>
        <w:t>7.3 De ce merită o conversie - chiar dacă este potrivită</w:t>
      </w:r>
    </w:p>
    <w:p>
      <w:pPr>
        <w:spacing w:before="0" w:after="0" w:line="240" w:lineRule="auto"/>
        <w:ind w:left="283"/>
      </w:pPr>
      <w:r>
        <w:rPr>
          <w:sz w:val="20"/>
        </w:rPr>
        <w:t>7.4 Măsuri tipice de conversie (prezentare generală)</w:t>
      </w:r>
    </w:p>
    <w:p>
      <w:pPr>
        <w:spacing w:before="0" w:after="0" w:line="240" w:lineRule="auto"/>
        <w:ind w:left="283"/>
      </w:pPr>
      <w:r>
        <w:rPr>
          <w:sz w:val="20"/>
        </w:rPr>
        <w:t>7.5 Lucrări de sudare și vopsire cu pulbere</w:t>
      </w:r>
    </w:p>
    <w:p>
      <w:pPr>
        <w:spacing w:before="0" w:after="0" w:line="240" w:lineRule="auto"/>
        <w:ind w:left="283"/>
      </w:pPr>
      <w:r>
        <w:rPr>
          <w:sz w:val="20"/>
        </w:rPr>
        <w:t>7.6 Siguranța și limitările conversiilor</w:t>
      </w:r>
    </w:p>
    <w:p>
      <w:pPr>
        <w:spacing w:before="0" w:after="0" w:line="240" w:lineRule="auto"/>
        <w:ind w:left="283"/>
      </w:pPr>
      <w:r>
        <w:rPr>
          <w:sz w:val="20"/>
        </w:rPr>
        <w:t>7.7 Întreținere, blocare cu șuruburi și îngrijire</w:t>
      </w:r>
    </w:p>
    <w:p>
      <w:pPr>
        <w:spacing w:before="0" w:after="0" w:line="240" w:lineRule="auto"/>
        <w:ind w:left="283"/>
      </w:pPr>
      <w:r>
        <w:rPr>
          <w:sz w:val="20"/>
        </w:rPr>
        <w:t>7.8 Declarații cheie Modulul 7</w:t>
      </w:r>
    </w:p>
    <w:p>
      <w:pPr>
        <w:spacing w:before="0" w:after="0" w:line="240" w:lineRule="auto"/>
        <w:ind w:left="0"/>
      </w:pPr>
      <w:r>
        <w:rPr>
          <w:b/>
          <w:sz w:val="20"/>
        </w:rPr>
        <w:t>MODULUL 8 - Cadrul legal, responsabilitate și documentație</w:t>
      </w:r>
    </w:p>
    <w:p>
      <w:pPr>
        <w:spacing w:before="0" w:after="0" w:line="240" w:lineRule="auto"/>
        <w:ind w:left="283"/>
      </w:pPr>
      <w:r>
        <w:rPr>
          <w:sz w:val="20"/>
        </w:rPr>
        <w:t>8.0 Scopul modulului</w:t>
      </w:r>
    </w:p>
    <w:p>
      <w:pPr>
        <w:spacing w:before="0" w:after="0" w:line="240" w:lineRule="auto"/>
        <w:ind w:left="283"/>
      </w:pPr>
      <w:r>
        <w:rPr>
          <w:sz w:val="20"/>
        </w:rPr>
        <w:t>8.1 Notă importantă - nu sfaturi juridice</w:t>
      </w:r>
    </w:p>
    <w:p>
      <w:pPr>
        <w:spacing w:before="0" w:after="0" w:line="240" w:lineRule="auto"/>
        <w:ind w:left="283"/>
      </w:pPr>
      <w:r>
        <w:rPr>
          <w:sz w:val="20"/>
        </w:rPr>
        <w:t>8.2 Clarificarea rolului - ce fac consultanții de bot (și ce nu)</w:t>
      </w:r>
    </w:p>
    <w:p>
      <w:pPr>
        <w:spacing w:before="0" w:after="0" w:line="240" w:lineRule="auto"/>
        <w:ind w:left="283"/>
      </w:pPr>
      <w:r>
        <w:rPr>
          <w:sz w:val="20"/>
        </w:rPr>
        <w:t>8.3 Principii contractuale și modele de afaceri (pe scurt)</w:t>
      </w:r>
    </w:p>
    <w:p>
      <w:pPr>
        <w:spacing w:before="0" w:after="0" w:line="240" w:lineRule="auto"/>
        <w:ind w:left="283"/>
      </w:pPr>
      <w:r>
        <w:rPr>
          <w:sz w:val="20"/>
        </w:rPr>
        <w:t>8.4 Răspundere și excluderi de răspundere</w:t>
      </w:r>
    </w:p>
    <w:p>
      <w:pPr>
        <w:spacing w:before="0" w:after="0" w:line="240" w:lineRule="auto"/>
        <w:ind w:left="283"/>
      </w:pPr>
      <w:r>
        <w:rPr>
          <w:sz w:val="20"/>
        </w:rPr>
        <w:t>8.5 Documentație - ce trebuie înregistrat</w:t>
      </w:r>
    </w:p>
    <w:p>
      <w:pPr>
        <w:spacing w:before="0" w:after="0" w:line="240" w:lineRule="auto"/>
        <w:ind w:left="283"/>
      </w:pPr>
      <w:r>
        <w:rPr>
          <w:sz w:val="20"/>
        </w:rPr>
        <w:t>8.6 Cadrul legal general</w:t>
      </w:r>
    </w:p>
    <w:p>
      <w:pPr>
        <w:spacing w:before="0" w:after="0" w:line="240" w:lineRule="auto"/>
        <w:ind w:left="283"/>
      </w:pPr>
      <w:r>
        <w:rPr>
          <w:sz w:val="20"/>
        </w:rPr>
        <w:t>8.7 Tratarea câinilor cu incidente de mușcături și cerințe oficiale</w:t>
      </w:r>
    </w:p>
    <w:p>
      <w:pPr>
        <w:spacing w:before="0" w:after="0" w:line="240" w:lineRule="auto"/>
        <w:ind w:left="283"/>
      </w:pPr>
      <w:r>
        <w:rPr>
          <w:sz w:val="20"/>
        </w:rPr>
        <w:t>8.8 Exemplu de formulare pentru note și declinări de răspundere</w:t>
      </w:r>
    </w:p>
    <w:p>
      <w:pPr>
        <w:spacing w:before="0" w:after="0" w:line="240" w:lineRule="auto"/>
        <w:ind w:left="283"/>
      </w:pPr>
      <w:r>
        <w:rPr>
          <w:sz w:val="20"/>
        </w:rPr>
        <w:t>8.9 Declarații cheie Modulul 8</w:t>
      </w:r>
    </w:p>
    <w:p>
      <w:r>
        <w:br w:type="page"/>
      </w:r>
    </w:p>
    <w:p>
      <w:pPr>
        <w:pStyle w:val="Heading1"/>
        <w:pageBreakBefore w:val="0"/>
      </w:pPr>
      <w:r>
        <w:t>MODULUL 1 - Bazele, domeniile de aplicare și rolul consilierului de bot</w:t>
      </w:r>
    </w:p>
    <w:p>
      <w:pPr>
        <w:pStyle w:val="Heading2"/>
      </w:pPr>
      <w:r>
        <w:t>1.0 Scopul modulului</w:t>
      </w:r>
    </w:p>
    <w:p>
      <w:pPr>
        <w:keepNext/>
        <w:spacing w:after="20"/>
      </w:pPr>
      <w:r>
        <w:rPr>
          <w:b/>
        </w:rPr>
        <w:t>După acest modul, participanții pot:</w:t>
      </w:r>
    </w:p>
    <w:p>
      <w:pPr>
        <w:pStyle w:val="ListBullet"/>
        <w:spacing w:after="40" w:line="264" w:lineRule="auto"/>
      </w:pPr>
      <w:r>
        <w:t>explicați de ce boturile au sens în ceea ce privește bunăstarea animalelor,</w:t>
      </w:r>
    </w:p>
    <w:p>
      <w:pPr>
        <w:pStyle w:val="ListBullet"/>
        <w:spacing w:after="40" w:line="264" w:lineRule="auto"/>
      </w:pPr>
      <w:r>
        <w:t>denumiți domenii tipice de aplicare (medicină, formare, drept, situații de zi cu zi),</w:t>
      </w:r>
    </w:p>
    <w:p>
      <w:pPr>
        <w:pStyle w:val="ListBullet"/>
        <w:spacing w:after="40" w:line="264" w:lineRule="auto"/>
      </w:pPr>
      <w:r>
        <w:t>Distingeți clar botnițele de instrumentele de antrenament,</w:t>
      </w:r>
    </w:p>
    <w:p>
      <w:pPr>
        <w:pStyle w:val="ListBullet"/>
        <w:spacing w:after="40" w:line="264" w:lineRule="auto"/>
      </w:pPr>
      <w:r>
        <w:t>Înțelegeți-vă propriul rol de consultant de bot la Caniseguros (etică și responsabilitate).</w:t>
      </w:r>
    </w:p>
    <w:p>
      <w:pPr>
        <w:pStyle w:val="Heading2"/>
      </w:pPr>
      <w:r>
        <w:t>1.1 De ce un bot?</w:t>
      </w:r>
    </w:p>
    <w:p>
      <w:pPr>
        <w:keepNext/>
      </w:pPr>
      <w:r>
        <w:t>Botul nu este un „instrument punitiv”, ci un instrument de siguranță și protecție:</w:t>
      </w:r>
    </w:p>
    <w:p>
      <w:pPr>
        <w:pStyle w:val="ListBullet"/>
        <w:spacing w:after="40" w:line="264" w:lineRule="auto"/>
      </w:pPr>
      <w:r>
        <w:t>protejează oamenii și alte animale de mușcături,</w:t>
      </w:r>
    </w:p>
    <w:p>
      <w:pPr>
        <w:pStyle w:val="ListBullet"/>
        <w:spacing w:after="40" w:line="264" w:lineRule="auto"/>
      </w:pPr>
      <w:r>
        <w:t>protejează câinele de el însuși (de exemplu, în caz de dependență de alimente / momeală otrăvitoare),</w:t>
      </w:r>
    </w:p>
    <w:p>
      <w:pPr>
        <w:pStyle w:val="ListBullet"/>
        <w:spacing w:after="40" w:line="264" w:lineRule="auto"/>
      </w:pPr>
      <w:r>
        <w:t>permite situații care ar fi prea periculoase fără bot.</w:t>
      </w:r>
    </w:p>
    <w:p>
      <w:pPr>
        <w:keepNext/>
        <w:spacing w:after="20"/>
      </w:pPr>
      <w:r>
        <w:rPr>
          <w:b/>
        </w:rPr>
        <w:t>Important:</w:t>
      </w:r>
    </w:p>
    <w:p>
      <w:pPr/>
      <w:r>
        <w:t>Botul nu înlocuiește pregătirea, evaluarea medicală și responsabilitatea proprietarului. Doar creează un mediu sigur în care să acționezi și să te antrenezi.</w:t>
      </w:r>
    </w:p>
    <w:p>
      <w:pPr>
        <w:pStyle w:val="Heading2"/>
      </w:pPr>
      <w:r>
        <w:t>1.2 Domenii tipice de aplicare</w:t>
      </w:r>
    </w:p>
    <w:p>
      <w:pPr>
        <w:pStyle w:val="Heading3"/>
      </w:pPr>
      <w:r>
        <w:t>1.2.1 Situații medicale</w:t>
      </w:r>
    </w:p>
    <w:p>
      <w:pPr>
        <w:keepNext/>
      </w:pPr>
      <w:r>
        <w:t>Botul poate fi necesar și util în multe situații medicale:</w:t>
      </w:r>
    </w:p>
    <w:p>
      <w:pPr>
        <w:keepNext/>
        <w:spacing w:after="20"/>
      </w:pPr>
      <w:r>
        <w:rPr>
          <w:b/>
        </w:rPr>
        <w:t>Tratamente acute:</w:t>
      </w:r>
    </w:p>
    <w:p>
      <w:pPr/>
      <w:r>
        <w:t>Vizită la veterinar, îngrijirea rănilor, injecții, schimbarea bandajelor, examinări dureroase. Câinele nu poate scăpa de situație și trebuie să suporte dureri sau manipulări neplăcute. O botniță bine adaptată protejează personalul, proprietarii și câinele însuși.</w:t>
      </w:r>
    </w:p>
    <w:p>
      <w:pPr>
        <w:keepNext/>
        <w:spacing w:after="20"/>
      </w:pPr>
      <w:r>
        <w:rPr>
          <w:b/>
        </w:rPr>
        <w:t>Situații cronice/recurente:</w:t>
      </w:r>
    </w:p>
    <w:p>
      <w:pPr/>
      <w:r>
        <w:t>Câini cu dureri cronice (de exemplu, osteoartrita, probleme de spate, boli neurologice, epilepsie), câini care necesită manipulări medicale regulate (de exemplu, schimbarea bandajului, picături pentru ochi, curățarea urechilor), câini care se trezesc din anestezie și sunt dezorientați sau iritabili, câini care îndepărtează în mod repetat bandaje, pâlnii sau body. Botul poate împiedica câinele să se spargă sau să se facă rău din cauza durerii, fricii sau copleșirii. Permite îngrijirea în siguranță fără a reține permanent câinele mai strâns decât este necesar.</w:t>
      </w:r>
    </w:p>
    <w:p>
      <w:pPr>
        <w:pStyle w:val="Heading3"/>
      </w:pPr>
      <w:r>
        <w:t>1.2.2 Viața de zi cu zi și momeala otrăvitoare</w:t>
      </w:r>
    </w:p>
    <w:p>
      <w:pPr>
        <w:keepNext/>
      </w:pPr>
      <w:r>
        <w:t>Un alt domeniu major de aplicare este situațiile de zi cu zi și de mediu:</w:t>
      </w:r>
    </w:p>
    <w:p>
      <w:pPr>
        <w:pStyle w:val="ListBullet"/>
        <w:spacing w:after="40" w:line="264" w:lineRule="auto"/>
      </w:pPr>
      <w:r>
        <w:t>Plimbări în zone cu pericol cunoscut de momeală otrăvitoare,</w:t>
      </w:r>
    </w:p>
    <w:p>
      <w:pPr>
        <w:pStyle w:val="ListBullet"/>
        <w:spacing w:after="40" w:line="264" w:lineRule="auto"/>
      </w:pPr>
      <w:r>
        <w:t>Câini care mănâncă tot ce găsesc („câini aspiratori”)</w:t>
      </w:r>
    </w:p>
    <w:p>
      <w:pPr>
        <w:pStyle w:val="ListBullet"/>
        <w:spacing w:after="40" w:line="264" w:lineRule="auto"/>
      </w:pPr>
      <w:r>
        <w:t>Câini predispuși la ingerări riscante (gunoi, trupuri, fecale, pietre). Cu o botniță adecvată (eventual cu conversii anti-hrănire) puteți:</w:t>
      </w:r>
    </w:p>
    <w:p>
      <w:pPr>
        <w:pStyle w:val="ListBullet"/>
        <w:spacing w:after="40" w:line="264" w:lineRule="auto"/>
      </w:pPr>
      <w:r>
        <w:t>absorbția corpurilor străine poate fi redusă sau prevenită semnificativ,</w:t>
      </w:r>
    </w:p>
    <w:p>
      <w:pPr>
        <w:pStyle w:val="ListBullet"/>
        <w:spacing w:after="40" w:line="264" w:lineRule="auto"/>
      </w:pPr>
      <w:r>
        <w:t>În paralel, ar trebui să se lucreze la antrenament anti-aliment și la semnale de oprire fiabile. Botul nu înlocuiește nici aici dresajul, dar oferă liniște sufletească că, între timp, câinele este mai bine protejat.</w:t>
      </w:r>
    </w:p>
    <w:p>
      <w:pPr>
        <w:pStyle w:val="Heading3"/>
      </w:pPr>
      <w:r>
        <w:t>1.2.3 Probleme de antrenament și comportament</w:t>
      </w:r>
    </w:p>
    <w:p>
      <w:pPr>
        <w:keepNext/>
        <w:spacing w:after="20"/>
      </w:pPr>
      <w:r>
        <w:rPr>
          <w:b/>
        </w:rPr>
        <w:t>Boturile sunt un instrument important atunci când aveți de-a face cu:</w:t>
      </w:r>
    </w:p>
    <w:p>
      <w:pPr>
        <w:pStyle w:val="ListBullet"/>
        <w:spacing w:after="40" w:line="264" w:lineRule="auto"/>
      </w:pPr>
      <w:r>
        <w:t>câini nesiguri, fricoși sau copleșiți rapid,</w:t>
      </w:r>
    </w:p>
    <w:p>
      <w:pPr>
        <w:pStyle w:val="ListBullet"/>
        <w:spacing w:after="40" w:line="264" w:lineRule="auto"/>
      </w:pPr>
      <w:r>
        <w:t>Câini cu antecedente de incidente de mușcături,</w:t>
      </w:r>
    </w:p>
    <w:p>
      <w:pPr>
        <w:pStyle w:val="ListBullet"/>
        <w:spacing w:after="40" w:line="264" w:lineRule="auto"/>
      </w:pPr>
      <w:r>
        <w:t>Câini cu intenția clară de a provoca pagube</w:t>
      </w:r>
    </w:p>
    <w:p>
      <w:pPr>
        <w:pStyle w:val="ListBullet"/>
        <w:spacing w:after="40" w:line="264" w:lineRule="auto"/>
      </w:pPr>
      <w:r>
        <w:t>Câini greu de controlat în anumite situații (de exemplu, apărarea resurselor, conflicte câine-câine, conflicte om-câine).</w:t>
      </w:r>
    </w:p>
    <w:p>
      <w:pPr>
        <w:keepNext/>
        <w:spacing w:after="20"/>
      </w:pPr>
      <w:r>
        <w:rPr>
          <w:b/>
        </w:rPr>
        <w:t>Un bot:</w:t>
      </w:r>
    </w:p>
    <w:p>
      <w:pPr>
        <w:pStyle w:val="ListBullet"/>
        <w:spacing w:after="40" w:line="264" w:lineRule="auto"/>
      </w:pPr>
      <w:r>
        <w:t>protejează mediul (oameni, alte animale),</w:t>
      </w:r>
    </w:p>
    <w:p>
      <w:pPr>
        <w:pStyle w:val="ListBullet"/>
        <w:spacing w:after="40" w:line="264" w:lineRule="auto"/>
      </w:pPr>
      <w:r>
        <w:t>protejează câinele de consecințele unei mușcături,</w:t>
      </w:r>
    </w:p>
    <w:p>
      <w:pPr>
        <w:pStyle w:val="ListBullet"/>
        <w:spacing w:after="40" w:line="264" w:lineRule="auto"/>
      </w:pPr>
      <w:r>
        <w:t>creează un cadru sigur în care poate avea loc o formare semnificativă. Important: botnițele nu sunt un substitut pentru evaluarea sau formarea medicală comportamentală. Sunt o componentă de siguranță care face antrenamentul posibil și mai sigur pentru toți cei implicați.</w:t>
      </w:r>
    </w:p>
    <w:p>
      <w:pPr>
        <w:pStyle w:val="Heading2"/>
      </w:pPr>
      <w:r>
        <w:t>1.3 Delimitare: Botul nu este un instrument de antrenament</w:t>
      </w:r>
    </w:p>
    <w:p>
      <w:pPr>
        <w:keepNext/>
      </w:pPr>
      <w:r>
        <w:t>Boturile sunt instrumente de protecție și siguranță - nu sunt menite să pedepsească sau să „așeze” câinele.</w:t>
      </w:r>
    </w:p>
    <w:p>
      <w:pPr>
        <w:keepNext/>
        <w:spacing w:after="20"/>
      </w:pPr>
      <w:r>
        <w:rPr>
          <w:b/>
        </w:rPr>
        <w:t>Exemple care nu respectă bunăstarea animalelor sunt: De exemplu:</w:t>
      </w:r>
    </w:p>
    <w:p>
      <w:pPr>
        <w:pStyle w:val="ListBullet"/>
        <w:spacing w:after="40" w:line="264" w:lineRule="auto"/>
      </w:pPr>
      <w:r>
        <w:t>Boturi care sunt reglate în mod deliberat atât de strâns încât câinele nu mai poate gâfâi,</w:t>
      </w:r>
    </w:p>
    <w:p>
      <w:pPr>
        <w:pStyle w:val="ListBullet"/>
        <w:spacing w:after="40" w:line="264" w:lineRule="auto"/>
      </w:pPr>
      <w:r>
        <w:t>Boturi care sunt destinate să provoace durere permanentă</w:t>
      </w:r>
    </w:p>
    <w:p>
      <w:pPr>
        <w:pStyle w:val="ListBullet"/>
        <w:spacing w:after="40" w:line="264" w:lineRule="auto"/>
      </w:pPr>
      <w:r>
        <w:t>folosirea botului ca amenințare („dacă faci asta, vei fi bot”).</w:t>
      </w:r>
    </w:p>
    <w:p>
      <w:pPr>
        <w:keepNext/>
        <w:spacing w:after="20"/>
      </w:pPr>
      <w:r>
        <w:rPr>
          <w:b/>
        </w:rPr>
        <w:t>O botniță folosită în mod corect:</w:t>
      </w:r>
    </w:p>
    <w:p>
      <w:pPr>
        <w:pStyle w:val="ListBullet"/>
        <w:spacing w:after="40" w:line="264" w:lineRule="auto"/>
      </w:pPr>
      <w:r>
        <w:t>permite gâfâitul, băutul și comportamentul cât mai normal posibil,</w:t>
      </w:r>
    </w:p>
    <w:p>
      <w:pPr>
        <w:pStyle w:val="ListBullet"/>
        <w:spacing w:after="40" w:line="264" w:lineRule="auto"/>
      </w:pPr>
      <w:r>
        <w:t>se construiește treptat și pozitiv,</w:t>
      </w:r>
    </w:p>
    <w:p>
      <w:pPr>
        <w:pStyle w:val="ListBullet"/>
        <w:spacing w:after="40" w:line="264" w:lineRule="auto"/>
      </w:pPr>
      <w:r>
        <w:t>este purtat doar atâta timp cât este cu adevărat necesar pentru situație.</w:t>
      </w:r>
    </w:p>
    <w:p>
      <w:pPr>
        <w:pStyle w:val="Heading2"/>
      </w:pPr>
      <w:r>
        <w:t>1.4 Rolul consilierului de bot la Caniseguros</w:t>
      </w:r>
    </w:p>
    <w:p>
      <w:pPr>
        <w:keepNext/>
      </w:pPr>
      <w:r>
        <w:t>Consultanții de bot de la Caniseguros nu sunt doar agenți de vânzări, ci mai degrabă experți în bunăstarea animalelor, siguranță și potrivire.</w:t>
      </w:r>
    </w:p>
    <w:p>
      <w:pPr>
        <w:keepNext/>
        <w:spacing w:after="20"/>
      </w:pPr>
      <w:r>
        <w:rPr>
          <w:b/>
        </w:rPr>
        <w:t>Scopul tău este întotdeauna să găsești o soluție care:</w:t>
      </w:r>
    </w:p>
    <w:p>
      <w:pPr>
        <w:pStyle w:val="ListBullet"/>
        <w:spacing w:after="40" w:line="264" w:lineRule="auto"/>
      </w:pPr>
      <w:r>
        <w:t>protejează cât mai bine câinele (gâfâit, respirație, sănătatea pielii, alegerea materialului),</w:t>
      </w:r>
    </w:p>
    <w:p>
      <w:pPr>
        <w:pStyle w:val="ListBullet"/>
        <w:spacing w:after="40" w:line="264" w:lineRule="auto"/>
      </w:pPr>
      <w:r>
        <w:t>protejează în mod fiabil oamenii și alte animale,</w:t>
      </w:r>
    </w:p>
    <w:p>
      <w:pPr>
        <w:pStyle w:val="ListBullet"/>
        <w:spacing w:after="40" w:line="264" w:lineRule="auto"/>
      </w:pPr>
      <w:r>
        <w:t>sunt luate în considerare cerințele legale (cerința botului, obligațiile proprietarului),</w:t>
      </w:r>
    </w:p>
    <w:p>
      <w:pPr>
        <w:pStyle w:val="ListBullet"/>
        <w:spacing w:after="40" w:line="264" w:lineRule="auto"/>
      </w:pPr>
      <w:r>
        <w:t>și poate fi implementat în mod realist pentru viața de zi cu zi a proprietarilor. Vânzarea botniței este rezultatul unui sfat bun, nu scopul principal. Accentul este întotdeauna pus pe: siguranța și bunăstarea câinelui, precum și siguranța mediului.</w:t>
      </w:r>
    </w:p>
    <w:p>
      <w:pPr>
        <w:pStyle w:val="Heading2"/>
      </w:pPr>
      <w:r>
        <w:t>1.5 Comunicarea limitelor</w:t>
      </w:r>
    </w:p>
    <w:p>
      <w:pPr>
        <w:keepNext/>
        <w:spacing w:after="20"/>
      </w:pPr>
      <w:r>
        <w:rPr>
          <w:b/>
        </w:rPr>
        <w:t>Consultanții trebuie să comunice clar și transparent:</w:t>
      </w:r>
    </w:p>
    <w:p>
      <w:pPr>
        <w:pStyle w:val="ListBullet"/>
        <w:spacing w:after="40" w:line="264" w:lineRule="auto"/>
      </w:pPr>
      <w:r>
        <w:t>Botul nu vindecă o problemă de comportament. Previne accidentările și creează un cadru sigur pentru antrenament, management și intervenții medicale.</w:t>
      </w:r>
    </w:p>
    <w:p>
      <w:pPr>
        <w:pStyle w:val="ListBullet"/>
        <w:spacing w:after="40" w:line="264" w:lineRule="auto"/>
      </w:pPr>
      <w:r>
        <w:t>Botul nu trebuie niciodată reglat astfel încât câinele să nu mai poată gâfâi. Acest lucru ar fi contrar bunăstării animalelor și ar fi periculos pentru sănătate.</w:t>
      </w:r>
    </w:p>
    <w:p>
      <w:pPr>
        <w:pStyle w:val="ListBullet"/>
        <w:spacing w:after="40" w:line="264" w:lineRule="auto"/>
      </w:pPr>
      <w:r>
        <w:t>Unele cazuri necesită sprijin suplimentar, de ex. B. de către instructori, medici veterinari comportamentali sau veterinari.</w:t>
      </w:r>
    </w:p>
    <w:p>
      <w:pPr>
        <w:keepNext/>
        <w:spacing w:after="20"/>
      </w:pPr>
      <w:r>
        <w:rPr>
          <w:b/>
        </w:rPr>
        <w:t>Exemple de propoziții pentru sfaturi:</w:t>
      </w:r>
    </w:p>
    <w:p>
      <w:pPr>
        <w:pStyle w:val="ListBullet"/>
        <w:spacing w:after="40" w:line="264" w:lineRule="auto"/>
      </w:pPr>
      <w:r>
        <w:t>„Botul nu rezolvă problema, ci doar împiedică pe cineva să se rănească în timp ce lucrezi la cauza cu pregătire și evaluare medicală”.</w:t>
      </w:r>
    </w:p>
    <w:p>
      <w:pPr>
        <w:pStyle w:val="ListBullet"/>
        <w:spacing w:after="40" w:line="264" w:lineRule="auto"/>
      </w:pPr>
      <w:r>
        <w:t>„O botniță nu ar trebui să-ți împiedice câinele să gâfâie. Ne asigurăm că este în siguranță – dar poate să respire bine și să se simtă confortabil.”</w:t>
      </w:r>
    </w:p>
    <w:p>
      <w:pPr>
        <w:pStyle w:val="ListBullet"/>
        <w:spacing w:after="40" w:line="264" w:lineRule="auto"/>
      </w:pPr>
      <w:r>
        <w:t>„Pentru acest câine, recomand și implicarea unui dresor și a unui medic veterinar, astfel încât să acoperim cu adevărat toate aspectele.” Aceasta înseamnă că rolul profesional, orientat spre bunăstarea animalelor, al consultantului de bot este clar definit încă de la început.</w:t>
      </w:r>
    </w:p>
    <w:p>
      <w:pPr>
        <w:pStyle w:val="Heading1"/>
      </w:pPr>
      <w:r>
        <w:t>MODULUL 2 - Aspecte medicale și riscuri la purtarea botului</w:t>
      </w:r>
    </w:p>
    <w:p>
      <w:pPr>
        <w:pStyle w:val="Heading2"/>
      </w:pPr>
      <w:r>
        <w:t>2.0 Scopul modulului</w:t>
      </w:r>
    </w:p>
    <w:p>
      <w:pPr>
        <w:keepNext/>
        <w:spacing w:after="20"/>
      </w:pPr>
      <w:r>
        <w:rPr>
          <w:b/>
        </w:rPr>
        <w:t>După acest modul, participanții pot:</w:t>
      </w:r>
    </w:p>
    <w:p>
      <w:pPr>
        <w:pStyle w:val="ListBullet"/>
        <w:spacing w:after="40" w:line="264" w:lineRule="auto"/>
      </w:pPr>
      <w:r>
        <w:t>explicați de ce gâfâitul este vital pentru câini,</w:t>
      </w:r>
    </w:p>
    <w:p>
      <w:pPr>
        <w:pStyle w:val="ListBullet"/>
        <w:spacing w:after="40" w:line="264" w:lineRule="auto"/>
      </w:pPr>
      <w:r>
        <w:t>să identifice riscurile medicale ale boturilor nepotrivite sau nepotrivite,</w:t>
      </w:r>
    </w:p>
    <w:p>
      <w:pPr>
        <w:pStyle w:val="ListBullet"/>
        <w:spacing w:after="40" w:line="264" w:lineRule="auto"/>
      </w:pPr>
      <w:r>
        <w:t>detectați leziunile tipice ale pielii și țesuturilor cauzate de o potrivire incorectă,</w:t>
      </w:r>
    </w:p>
    <w:p>
      <w:pPr>
        <w:pStyle w:val="ListBullet"/>
        <w:spacing w:after="40" w:line="264" w:lineRule="auto"/>
      </w:pPr>
      <w:r>
        <w:t>știți când este necesară o examinare veterinară înainte de a utiliza botul,</w:t>
      </w:r>
    </w:p>
    <w:p>
      <w:pPr>
        <w:pStyle w:val="ListBullet"/>
        <w:spacing w:after="40" w:line="264" w:lineRule="auto"/>
      </w:pPr>
      <w:r>
        <w:t>să distingă clar rolul lor în problemele medicale de rolul unui medic veterinar.</w:t>
      </w:r>
    </w:p>
    <w:p>
      <w:pPr>
        <w:pStyle w:val="Heading2"/>
      </w:pPr>
      <w:r>
        <w:t>2.1 Gâfâitul și termoreglarea</w:t>
      </w:r>
    </w:p>
    <w:p>
      <w:pPr>
        <w:keepNext/>
      </w:pPr>
      <w:r>
        <w:t>Câinii își reglează temperatura corpului aproape exclusiv gâfâind. Inspirând și expirând rapid prin gură și limbă, umezeala se evaporă, răcind corpul. Spre deosebire de oameni, câinii pot transpira doar într-o măsură foarte limitată prin piele. Un bot care limitează sever gâfâitul este, prin urmare, un risc semnificativ din perspectivă medicală. Problemele apar în special dacă câinele:</w:t>
      </w:r>
    </w:p>
    <w:p>
      <w:pPr>
        <w:pStyle w:val="ListBullet"/>
        <w:spacing w:after="40" w:line="264" w:lineRule="auto"/>
      </w:pPr>
      <w:r>
        <w:t>nu pot deschide gura suficient de larg,</w:t>
      </w:r>
    </w:p>
    <w:p>
      <w:pPr>
        <w:pStyle w:val="ListBullet"/>
        <w:spacing w:after="40" w:line="264" w:lineRule="auto"/>
      </w:pPr>
      <w:r>
        <w:t>nu poate scoate limba corect,</w:t>
      </w:r>
    </w:p>
    <w:p>
      <w:pPr>
        <w:pStyle w:val="ListBullet"/>
        <w:spacing w:after="40" w:line="264" w:lineRule="auto"/>
      </w:pPr>
      <w:r>
        <w:t>per total există prea puțină circulație a aerului.</w:t>
      </w:r>
    </w:p>
    <w:p>
      <w:pPr>
        <w:keepNext/>
        <w:spacing w:after="20"/>
      </w:pPr>
      <w:r>
        <w:rPr>
          <w:b/>
        </w:rPr>
        <w:t>Consecințele pot fi:</w:t>
      </w:r>
    </w:p>
    <w:p>
      <w:pPr>
        <w:pStyle w:val="ListBullet"/>
        <w:spacing w:after="40" w:line="264" w:lineRule="auto"/>
      </w:pPr>
      <w:r>
        <w:t>supraîncălzire și chiar insolație,</w:t>
      </w:r>
    </w:p>
    <w:p>
      <w:pPr>
        <w:pStyle w:val="ListBullet"/>
        <w:spacing w:after="40" w:line="264" w:lineRule="auto"/>
      </w:pPr>
      <w:r>
        <w:t>tensiune circulatorie puternica,</w:t>
      </w:r>
    </w:p>
    <w:p>
      <w:pPr>
        <w:pStyle w:val="ListBullet"/>
        <w:spacing w:after="40" w:line="264" w:lineRule="auto"/>
      </w:pPr>
      <w:r>
        <w:t>Pierderea performanței, slăbiciune, colaps. De aceea, în fiecare verificare a potrivirii, este necesar să se verifice dacă câinele poate gâfâi vizibil și să-și scoată limba cu botul - mai ales când este cald sau sub efort fizic.</w:t>
      </w:r>
    </w:p>
    <w:p>
      <w:pPr>
        <w:pStyle w:val="Heading2"/>
      </w:pPr>
      <w:r>
        <w:t>2.2 Puncte de presiune, piele și răni de presiune</w:t>
      </w:r>
    </w:p>
    <w:p>
      <w:pPr>
        <w:keepNext/>
      </w:pPr>
      <w:r>
        <w:t>Boturile care se potrivesc prost pot cauza presiune și frecare pe diferite părți ale capului, în special pe puntea nasului, pe obraji, sub curele și în zona gâtului.</w:t>
      </w:r>
    </w:p>
    <w:p>
      <w:pPr>
        <w:keepNext/>
        <w:spacing w:after="20"/>
      </w:pPr>
      <w:r>
        <w:rPr>
          <w:b/>
        </w:rPr>
        <w:t>Consecințele posibile sunt:</w:t>
      </w:r>
    </w:p>
    <w:p>
      <w:pPr>
        <w:pStyle w:val="ListBullet"/>
        <w:spacing w:after="40" w:line="264" w:lineRule="auto"/>
      </w:pPr>
      <w:r>
        <w:t>roșeață și iritație a pielii,</w:t>
      </w:r>
    </w:p>
    <w:p>
      <w:pPr>
        <w:pStyle w:val="ListBullet"/>
        <w:spacing w:after="40" w:line="264" w:lineRule="auto"/>
      </w:pPr>
      <w:r>
        <w:t>ruperea părului și pete chelie,</w:t>
      </w:r>
    </w:p>
    <w:p>
      <w:pPr>
        <w:pStyle w:val="ListBullet"/>
        <w:spacing w:after="40" w:line="264" w:lineRule="auto"/>
      </w:pPr>
      <w:r>
        <w:t>zone fretate, de plâns,</w:t>
      </w:r>
    </w:p>
    <w:p>
      <w:pPr>
        <w:pStyle w:val="ListBullet"/>
        <w:spacing w:after="40" w:line="264" w:lineRule="auto"/>
      </w:pPr>
      <w:r>
        <w:t>modificări inflamatorii cronice ale pielii,</w:t>
      </w:r>
    </w:p>
    <w:p>
      <w:pPr>
        <w:pStyle w:val="ListBullet"/>
        <w:spacing w:after="40" w:line="264" w:lineRule="auto"/>
      </w:pPr>
      <w:r>
        <w:t>ulcere de presiune profunde (decubit),</w:t>
      </w:r>
    </w:p>
    <w:p>
      <w:pPr>
        <w:pStyle w:val="ListBullet"/>
        <w:spacing w:after="40" w:line="264" w:lineRule="auto"/>
      </w:pPr>
      <w:r>
        <w:t>în cazuri extreme, moartea țesuturilor (necroză). Umiditatea (salivă, apă, ploaie) și murdăria pot agrava problema. Odată ce bariera cutanată este deteriorată, crește riscul de infecții bacteriene, infecții fungice și așa-numitele suprainfectii. Prin urmare, consultanții ar trebui să documenteze întotdeauna punctele de presiune vechi existente și să le acorde o atenție deosebită atunci când selectează modelul, dimensiunea și tapițeria.</w:t>
      </w:r>
    </w:p>
    <w:p>
      <w:pPr>
        <w:pStyle w:val="Heading2"/>
      </w:pPr>
      <w:r>
        <w:t>2.3 Sistemul respirator și stresul termic</w:t>
      </w:r>
    </w:p>
    <w:p>
      <w:pPr>
        <w:keepNext/>
      </w:pPr>
      <w:r>
        <w:t>Pe lângă termoreglarea prin gâfâi, tractul respirator în sine joacă un rol major. Câinii brahicefalici în special (rasele cu bot scurt, cum ar fi pugii sau buldogii francezi) au oricum o rezervă limitată de respirație. O botniță nepotrivită poate îngreuna și mai mult fluxul de aer.</w:t>
      </w:r>
    </w:p>
    <w:p>
      <w:pPr>
        <w:keepNext/>
        <w:spacing w:after="20"/>
      </w:pPr>
      <w:r>
        <w:rPr>
          <w:b/>
        </w:rPr>
        <w:t>Probleme posibile:</w:t>
      </w:r>
    </w:p>
    <w:p>
      <w:pPr>
        <w:pStyle w:val="ListBullet"/>
        <w:spacing w:after="40" w:line="264" w:lineRule="auto"/>
      </w:pPr>
      <w:r>
        <w:t>rezistență suplimentară la inhalare și expirare,</w:t>
      </w:r>
    </w:p>
    <w:p>
      <w:pPr>
        <w:pStyle w:val="ListBullet"/>
        <w:spacing w:after="40" w:line="264" w:lineRule="auto"/>
      </w:pPr>
      <w:r>
        <w:t>Îngustarea zonei nasului sau a deschiderii gurii,</w:t>
      </w:r>
    </w:p>
    <w:p>
      <w:pPr>
        <w:pStyle w:val="ListBullet"/>
        <w:spacing w:after="40" w:line="264" w:lineRule="auto"/>
      </w:pPr>
      <w:r>
        <w:t>creșterea efortului respirator, în special în condiții de căldură sau stres. Când temperaturile exterioare sunt ridicate, metalul sau suprafața botului se poate încălzi semnificativ. Boturile întunecate, cauciucate sau puternic acoperite devin adesea mult mai calde la soare decât suprafețele ușoare sau metalice goale.</w:t>
      </w:r>
    </w:p>
    <w:p>
      <w:pPr>
        <w:keepNext/>
        <w:spacing w:after="20"/>
      </w:pPr>
      <w:r>
        <w:rPr>
          <w:b/>
        </w:rPr>
        <w:t>Prin urmare, consilierii ar trebui să sublinieze proprietarilor:</w:t>
      </w:r>
    </w:p>
    <w:p>
      <w:pPr>
        <w:pStyle w:val="ListBullet"/>
        <w:spacing w:after="40" w:line="264" w:lineRule="auto"/>
      </w:pPr>
      <w:r>
        <w:t>să nu lase botul întins în soarele arzător,</w:t>
      </w:r>
    </w:p>
    <w:p>
      <w:pPr>
        <w:pStyle w:val="ListBullet"/>
        <w:spacing w:after="40" w:line="264" w:lineRule="auto"/>
      </w:pPr>
      <w:r>
        <w:t>Înainte de a-l pune, verificați pentru scurt timp temperatura botului cu mâna,</w:t>
      </w:r>
    </w:p>
    <w:p>
      <w:pPr>
        <w:pStyle w:val="ListBullet"/>
        <w:spacing w:after="40" w:line="264" w:lineRule="auto"/>
      </w:pPr>
      <w:r>
        <w:t>Pentru câinii care sunt foarte expuși la soare, alegeți suprafețe mai ușoare sau mai puțin absorbante de căldură.</w:t>
      </w:r>
    </w:p>
    <w:p>
      <w:pPr>
        <w:pStyle w:val="Heading2"/>
      </w:pPr>
      <w:r>
        <w:t>2.4 Alte aspecte medicale</w:t>
      </w:r>
    </w:p>
    <w:p>
      <w:pPr>
        <w:keepNext/>
      </w:pPr>
      <w:r>
        <w:t>Durerea Durerea este un factor important: câinii care suferă de durere au mai multe șanse să reacționeze cu un comportament defensiv sau să muște. Botul poate fi o componentă importantă de siguranță aici, dar nu poate înlocui niciodată clarificarea și tratamentul cauzei durerii. Boli neurologice Bolile neurologice (de exemplu, epilepsie, anumite boli ale creierului) pot duce la convulsii, tulburări de conștiență sau pierderea bruscă a controlului. În astfel de faze, botnița are uneori sens pentru a proteja personalul, proprietarii și câinele însuși. În același timp, boala de bază trebuie întotdeauna clarificată și tratată de un medic veterinar. Probleme circulatorii Câinii cu probleme circulatorii pot reacționa mai sensibil la stres, căldură și efort. Un bot nepotrivit poate crește semnificativ riscul de colaps circulator. În astfel de cazuri, este necesară o atenție deosebită și se recomandă o evaluare veterinară.</w:t>
      </w:r>
    </w:p>
    <w:p>
      <w:pPr>
        <w:pStyle w:val="Heading2"/>
      </w:pPr>
      <w:r>
        <w:t>2.5 Contraindicații medicale / cerințe veterinare</w:t>
      </w:r>
    </w:p>
    <w:p>
      <w:pPr>
        <w:keepNext/>
      </w:pPr>
      <w:r>
        <w:t>În anumite situații este esențial să obțineți o evaluare veterinară înainte de a utiliza botul. Consilierii nu au voie să dea clar sau să decidă independent că botul este inofensiv.</w:t>
      </w:r>
    </w:p>
    <w:p>
      <w:pPr>
        <w:keepNext/>
        <w:spacing w:after="20"/>
      </w:pPr>
      <w:r>
        <w:rPr>
          <w:b/>
        </w:rPr>
        <w:t>Exemple de contraindicații sau cerințe veterinare:</w:t>
      </w:r>
    </w:p>
    <w:p>
      <w:pPr>
        <w:pStyle w:val="ListBullet"/>
        <w:spacing w:after="40" w:line="264" w:lineRule="auto"/>
      </w:pPr>
      <w:r>
        <w:t>boli cardiace sau pulmonare severe cunoscute,</w:t>
      </w:r>
    </w:p>
    <w:p>
      <w:pPr>
        <w:pStyle w:val="ListBullet"/>
        <w:spacing w:after="40" w:line="264" w:lineRule="auto"/>
      </w:pPr>
      <w:r>
        <w:t>Suspiciune de boli neurologice cu tendință de colaps sau convulsii,</w:t>
      </w:r>
    </w:p>
    <w:p>
      <w:pPr>
        <w:pStyle w:val="ListBullet"/>
        <w:spacing w:after="40" w:line="264" w:lineRule="auto"/>
      </w:pPr>
      <w:r>
        <w:t>scurtare semnificativă a respirației chiar și fără bot,</w:t>
      </w:r>
    </w:p>
    <w:p>
      <w:pPr>
        <w:pStyle w:val="ListBullet"/>
        <w:spacing w:after="40" w:line="264" w:lineRule="auto"/>
      </w:pPr>
      <w:r>
        <w:t>operații recente sau leziuni la cap, gât, gură, nas sau gât,</w:t>
      </w:r>
    </w:p>
    <w:p>
      <w:pPr>
        <w:pStyle w:val="ListBullet"/>
        <w:spacing w:after="40" w:line="264" w:lineRule="auto"/>
      </w:pPr>
      <w:r>
        <w:t>probleme respiratorii brahicefalice severe. În astfel de cazuri, recomandarea ar trebui să fie implicarea medicului veterinar curant înainte de a utiliza botul în viața de zi cu zi sau în timpul antrenamentului.</w:t>
      </w:r>
    </w:p>
    <w:p>
      <w:pPr>
        <w:keepNext/>
        <w:spacing w:after="20"/>
      </w:pPr>
      <w:r>
        <w:rPr>
          <w:b/>
        </w:rPr>
        <w:t>O posibilă sugestie de formulare pentru consultanți este:</w:t>
      </w:r>
    </w:p>
    <w:p>
      <w:pPr/>
      <w:r>
        <w:t>"Din cauza bolilor anterioare sau a problemelor respiratorii, este important ca medicul veterinar să aprobe utilizarea botului. Abia atunci reglam în sfârșit botul."</w:t>
      </w:r>
    </w:p>
    <w:p>
      <w:pPr>
        <w:pStyle w:val="Heading2"/>
      </w:pPr>
      <w:r>
        <w:t>2.6 Rolul consultantului pe probleme medicale</w:t>
      </w:r>
    </w:p>
    <w:p>
      <w:pPr>
        <w:keepNext/>
      </w:pPr>
      <w:r>
        <w:t>Consultanții botului lucrează la interfața dintre protecția animalelor, viața practică de zi cu zi și medicină, fără a fi ei înșiși medici veterinari. Aceasta înseamnă:</w:t>
      </w:r>
    </w:p>
    <w:p>
      <w:pPr>
        <w:pStyle w:val="ListBullet"/>
        <w:spacing w:after="40" w:line="264" w:lineRule="auto"/>
      </w:pPr>
      <w:r>
        <w:t>Recunoașteți riscurile tipice (gâfâi, puncte de presiune, probleme de respirație) și le abordați,</w:t>
      </w:r>
    </w:p>
    <w:p>
      <w:pPr>
        <w:pStyle w:val="ListBullet"/>
        <w:spacing w:after="40" w:line="264" w:lineRule="auto"/>
      </w:pPr>
      <w:r>
        <w:t>adaptează modele și dimensiuni astfel încât riscurile medicale să fie reduse cât mai mult posibil,</w:t>
      </w:r>
    </w:p>
    <w:p>
      <w:pPr>
        <w:pStyle w:val="ListBullet"/>
        <w:spacing w:after="40" w:line="264" w:lineRule="auto"/>
      </w:pPr>
      <w:r>
        <w:t>Cu toate acestea, ei nu iau nici un diagnostic sau decizii de tratament - aceasta rămâne responsabilitatea medicinei veterinare. Colaborarea strânsă cu cabinetele veterinare are foarte mult sens: consultanții pot consilia echipele de practică cu privire la alegerea botului, potrivirea și pregătirea, în timp ce medicii veterinari iau decizii medicale.</w:t>
      </w:r>
    </w:p>
    <w:p>
      <w:pPr>
        <w:pStyle w:val="Heading2"/>
      </w:pPr>
      <w:r>
        <w:t>2.7 Declarații cheie Modulul 2</w:t>
      </w:r>
    </w:p>
    <w:p>
      <w:pPr>
        <w:pStyle w:val="ListBullet"/>
        <w:spacing w:after="40" w:line="264" w:lineRule="auto"/>
      </w:pPr>
      <w:r>
        <w:t>Gâfâitul este vital pentru câini - boturile nu ar trebui să-l restrângă în mod semnificativ.</w:t>
      </w:r>
    </w:p>
    <w:p>
      <w:pPr>
        <w:pStyle w:val="ListBullet"/>
        <w:spacing w:after="40" w:line="264" w:lineRule="auto"/>
      </w:pPr>
      <w:r>
        <w:t>Boturile care se potrivesc prost pot provoca leziuni semnificative ale pielii și țesuturilor, inclusiv răni de presiune și necroză.</w:t>
      </w:r>
    </w:p>
    <w:p>
      <w:pPr>
        <w:pStyle w:val="ListBullet"/>
        <w:spacing w:after="40" w:line="264" w:lineRule="auto"/>
      </w:pPr>
      <w:r>
        <w:t>Câinii brahicefalici și câinii cu probleme de sănătate necesită îngrijire specială și adesea autorizație veterinară.</w:t>
      </w:r>
    </w:p>
    <w:p>
      <w:pPr>
        <w:pStyle w:val="ListBullet"/>
        <w:spacing w:after="40" w:line="264" w:lineRule="auto"/>
      </w:pPr>
      <w:r>
        <w:t>Caldura, alegerea materialului si temperatura suprafetei botului trebuie luate in considerare in consultatie.</w:t>
      </w:r>
    </w:p>
    <w:p>
      <w:pPr>
        <w:pStyle w:val="ListBullet"/>
        <w:spacing w:after="40" w:line="264" w:lineRule="auto"/>
      </w:pPr>
      <w:r>
        <w:t>Consultanții botului lucrează cu informații medicale, dar nu ca medici veterinari - recunosc riscurile și trimit persoane dacă este necesar.</w:t>
      </w:r>
    </w:p>
    <w:p>
      <w:pPr>
        <w:pStyle w:val="Heading1"/>
      </w:pPr>
      <w:r>
        <w:t>MODULUL 3 - Mituri, comunicare și psihologie proprietar</w:t>
      </w:r>
    </w:p>
    <w:p>
      <w:pPr>
        <w:pStyle w:val="Heading2"/>
      </w:pPr>
      <w:r>
        <w:t>3.0 Scopul modulului</w:t>
      </w:r>
    </w:p>
    <w:p>
      <w:pPr>
        <w:keepNext/>
        <w:spacing w:after="20"/>
      </w:pPr>
      <w:r>
        <w:rPr>
          <w:b/>
        </w:rPr>
        <w:t>După acest modul, participanții pot:</w:t>
      </w:r>
    </w:p>
    <w:p>
      <w:pPr>
        <w:pStyle w:val="ListBullet"/>
        <w:spacing w:after="40" w:line="264" w:lineRule="auto"/>
      </w:pPr>
      <w:r>
        <w:t>recunoașteți miturile și prejudecățile comune legate de bot,</w:t>
      </w:r>
    </w:p>
    <w:p>
      <w:pPr>
        <w:pStyle w:val="ListBullet"/>
        <w:spacing w:after="40" w:line="264" w:lineRule="auto"/>
      </w:pPr>
      <w:r>
        <w:t>respinge-le corect din punct de vedere tehnic și, în același timp, empatic,</w:t>
      </w:r>
    </w:p>
    <w:p>
      <w:pPr>
        <w:pStyle w:val="ListBullet"/>
        <w:spacing w:after="40" w:line="264" w:lineRule="auto"/>
      </w:pPr>
      <w:r>
        <w:t>reacționează în mod corespunzător la emoțiile și temerile tipice ale proprietarilor,</w:t>
      </w:r>
    </w:p>
    <w:p>
      <w:pPr>
        <w:pStyle w:val="ListBullet"/>
        <w:spacing w:after="40" w:line="264" w:lineRule="auto"/>
      </w:pPr>
      <w:r>
        <w:t>dezvoltarea unui stil de comunicare clar, calm și profesional,</w:t>
      </w:r>
    </w:p>
    <w:p>
      <w:pPr>
        <w:pStyle w:val="Heading2"/>
      </w:pPr>
      <w:r>
        <w:t>3.1 Mituri tipice despre bot</w:t>
      </w:r>
    </w:p>
    <w:p>
      <w:pPr>
        <w:keepNext/>
      </w:pPr>
      <w:r>
        <w:t>Multe rezerve despre botnițe sunt încărcate emoțional. În calitate de consultant de bot, este important să cunoașteți aceste mituri și să fiți pregătit pentru ele.</w:t>
      </w:r>
    </w:p>
    <w:p>
      <w:pPr>
        <w:keepNext/>
        <w:spacing w:after="20"/>
      </w:pPr>
      <w:r>
        <w:rPr>
          <w:b/>
        </w:rPr>
        <w:t>Exemplele comune includ:</w:t>
      </w:r>
    </w:p>
    <w:p>
      <w:pPr>
        <w:pStyle w:val="ListBullet"/>
        <w:spacing w:after="40" w:line="264" w:lineRule="auto"/>
      </w:pPr>
      <w:r>
        <w:t>„Numai câinii periculoși poartă botniță”.</w:t>
      </w:r>
    </w:p>
    <w:p>
      <w:pPr>
        <w:pStyle w:val="ListBullet"/>
        <w:spacing w:after="40" w:line="264" w:lineRule="auto"/>
      </w:pPr>
      <w:r>
        <w:t>„Cu botnița, câinele meu devine mai agresiv.”</w:t>
      </w:r>
    </w:p>
    <w:p>
      <w:pPr>
        <w:pStyle w:val="ListBullet"/>
        <w:spacing w:after="40" w:line="264" w:lineRule="auto"/>
      </w:pPr>
      <w:r>
        <w:t>„Botul este cruzime împotriva animalelor.”</w:t>
      </w:r>
    </w:p>
    <w:p>
      <w:pPr>
        <w:pStyle w:val="ListBullet"/>
        <w:spacing w:after="40" w:line="264" w:lineRule="auto"/>
      </w:pPr>
      <w:r>
        <w:t>„Câinele meu nu va suporta așa ceva”.</w:t>
      </w:r>
    </w:p>
    <w:p>
      <w:pPr>
        <w:pStyle w:val="ListBullet"/>
        <w:spacing w:after="40" w:line="264" w:lineRule="auto"/>
      </w:pPr>
      <w:r>
        <w:t>„Cu bot, oamenii râd de noi”.</w:t>
      </w:r>
    </w:p>
    <w:p>
      <w:pPr>
        <w:pStyle w:val="ListBullet"/>
        <w:spacing w:after="40" w:line="264" w:lineRule="auto"/>
      </w:pPr>
      <w:r>
        <w:t>„Când botul este pus, nu mai trebuie să mă antrenez”. Aceste propoziții sunt rareori menite să fie pur faptice. În spatele acestui lucru se află adesea rușine, nesiguranță, teamă de evaluare și lipsa de cunoștințe despre ceea ce poate obține un bot bine montat.</w:t>
      </w:r>
    </w:p>
    <w:p>
      <w:pPr>
        <w:pStyle w:val="Heading2"/>
      </w:pPr>
      <w:r>
        <w:t>3.2 Clasificarea tehnică a celor mai importante mituri</w:t>
      </w:r>
    </w:p>
    <w:p>
      <w:pPr>
        <w:keepNext/>
      </w:pPr>
      <w:r>
        <w:t>„Numai câinii periculoși poartă botniță”. De fapt, mulți câini poartă botniță, deși nu au mușcat niciodată pe nimeni. Motivele includ, de exemplu, reglementările legale, riscul de momeală otrăvitoare, situații medicale sau responsabilitate în viața de zi cu zi (de exemplu, în zone dens populate, în transportul public sau în timpul întâlnirilor nesigure). Botul este un instrument de siguranță - nu un „sigiliu al pericolului”. „Cu botnița, câinele meu devine mai agresiv.” În practică, se dovedește opusul: atunci când proprietarii se simt mai în siguranță, deoarece o mușcătură nu mai este posibilă, devin mai calmi și mai clari în acțiunile lor. Câinii sunt foarte orientați către oameni - tensiunea mai mică la oameni duce adesea la o tensiune mai mică la câini. Este esențial ca botul să se potrivească bine și să nu doară. „Botul este cruzime împotriva animalelor.” O botniță nepotrivită care previne gâfâitul sau provoacă durere poate fi relevantă pentru bunăstarea animalelor. Un bot bine montat, pe de altă parte, permite gâfâitul și bea</w:t>
      </w:r>
    </w:p>
    <w:p>
      <w:pPr/>
      <w:r>
        <w:t>și o comunicare cât mai normală. Protejează câinii și mediul - și, prin urmare, este mai mult un instrument de protecție a animalelor decât cruzimea față de animale. „Câinele meu nu va suporta așa ceva.” Mulți câini consideră inițial boturile neobișnuite. E normal. Cu o abordare calmă, cu pași mici și o asociere pozitivă, marea majoritate a câinilor acceptă bine botul. Rezistența la început nu este un semn că câinele „nu poate învăța niciodată”, ci mai degrabă un indiciu că dresajul și obișnuința sunt necesare. „Cu bot, oamenii râd de noi”. Accentul aici este pus pe preocuparea proprietarului de a fi judecat sau judecat greșit. Dar o botniță poate trimite și semnalul: „Cineva își asumă responsabilitatea aici”. Mulți oameni văd acum botnițele ca un semn de profesionalism și prudență. „Când botul este pus, nu mai trebuie să mă antrenez”. Botul previne rănile, dar nu schimbă automat comportamentul de bază. Este o centură de siguranță, nu un pilot automat. Antrenamentul, managementul și, dacă este necesar, evaluarea medicală rămân importante dacă un câine prezintă probleme de comportament.</w:t>
      </w:r>
    </w:p>
    <w:p>
      <w:pPr>
        <w:pStyle w:val="Heading2"/>
      </w:pPr>
      <w:r>
        <w:t>3.3 Exemple de răspunsuri în dialogul cu clienții</w:t>
      </w:r>
    </w:p>
    <w:p>
      <w:pPr>
        <w:keepNext/>
      </w:pPr>
      <w:r>
        <w:t>Nu este suficient să ai dreptate din punct de vedere tehnic – ceea ce contează este modul în care este primit mesajul de către deținători. Următoarele formulări sunt exemple despre cum se poate răspunde la mituri într-o manieră prietenoasă și clară. Mit: „Câinele meu va fi mai agresiv cu botnița”.</w:t>
      </w:r>
    </w:p>
    <w:p>
      <w:pPr>
        <w:keepNext/>
        <w:spacing w:after="20"/>
      </w:pPr>
      <w:r>
        <w:rPr>
          <w:b/>
        </w:rPr>
        <w:t>Raspuns posibil:</w:t>
      </w:r>
    </w:p>
    <w:p>
      <w:pPr/>
      <w:r>
        <w:t>"Aud asta des. În practică, este invers: dacă știi că câinele tău nu poate mușca, ești mai relaxat - și câinele tău observă asta. Este important ca botul să se potrivească bine și să nu doară. Atunci câinele tău se simte mai în siguranță, nu mai amenințat." Mit: „Numai câinii periculoși poartă botniță.”</w:t>
      </w:r>
    </w:p>
    <w:p>
      <w:pPr>
        <w:keepNext/>
        <w:spacing w:after="20"/>
      </w:pPr>
      <w:r>
        <w:rPr>
          <w:b/>
        </w:rPr>
        <w:t>Raspuns posibil:</w:t>
      </w:r>
    </w:p>
    <w:p>
      <w:pPr/>
      <w:r>
        <w:t>"Mulți câini poartă botniță deși nu au mușcat niciodată pe nimeni - de exemplu din cauza unei momeli otrăvitoare, la veterinar sau pentru că este obligatoriu în autobuz. O botniță nu spune nimic despre faptul că un câine este „rău”. Arată că îți asumi responsabilitatea." Mit: „Botul este cruzime împotriva animalelor”.</w:t>
      </w:r>
    </w:p>
    <w:p>
      <w:pPr>
        <w:keepNext/>
        <w:spacing w:after="20"/>
      </w:pPr>
      <w:r>
        <w:rPr>
          <w:b/>
        </w:rPr>
        <w:t>Raspuns posibil:</w:t>
      </w:r>
    </w:p>
    <w:p>
      <w:pPr/>
      <w:r>
        <w:t>"O botniță poate cauza de fapt probleme dacă se potrivește prost sau este prea strâns. Scopul nostru este exact opusul: ajustăm botul astfel încât câinele tău să poată gâfâi, să bea și să se miște cât mai normal posibil. Atunci botul protejează - în loc să chinuiască." Mit: „Câinele meu nu va suporta așa ceva.”</w:t>
      </w:r>
    </w:p>
    <w:p>
      <w:pPr>
        <w:keepNext/>
        <w:spacing w:after="20"/>
      </w:pPr>
      <w:r>
        <w:rPr>
          <w:b/>
        </w:rPr>
        <w:t>Raspuns posibil:</w:t>
      </w:r>
    </w:p>
    <w:p>
      <w:pPr/>
      <w:r>
        <w:t>„Mulți câini sunt sceptici la început - asta este complet normal. Construim botul în pași mici cu multă recompensă, astfel încât câinele tău să învețe: bot = nimic rău, de multe ori chiar ceva bun. Nu doar îl forțăm, ci îl luăm.</w:t>
      </w:r>
    </w:p>
    <w:p>
      <w:pPr/>
      <w:r>
        <w:t>„Avem timp să o punem la punct”. Mit: „Dacă botul este pus, nu mai trebuie să mă antrenez”.</w:t>
      </w:r>
    </w:p>
    <w:p>
      <w:pPr>
        <w:keepNext/>
        <w:spacing w:after="20"/>
      </w:pPr>
      <w:r>
        <w:rPr>
          <w:b/>
        </w:rPr>
        <w:t>Raspuns posibil:</w:t>
      </w:r>
    </w:p>
    <w:p>
      <w:pPr/>
      <w:r>
        <w:t>„Bonița este ca o centură de siguranță: protejează dacă se întâmplă ceva – dar nu înlocuiește învățarea de a conduce. Previne accidentările în timp ce lucrați la cauza principală cu antrenament și management.”</w:t>
      </w:r>
    </w:p>
    <w:p>
      <w:pPr>
        <w:pStyle w:val="Heading2"/>
      </w:pPr>
      <w:r>
        <w:t>3.4 Gestionarea emoțiilor proprietarilor</w:t>
      </w:r>
    </w:p>
    <w:p>
      <w:pPr>
        <w:keepNext/>
      </w:pPr>
      <w:r>
        <w:t>Multe obiecții se referă mai puțin la o problemă tehnică și mai mult la una emoțională.</w:t>
      </w:r>
    </w:p>
    <w:p>
      <w:pPr>
        <w:keepNext/>
        <w:spacing w:after="20"/>
      </w:pPr>
      <w:r>
        <w:rPr>
          <w:b/>
        </w:rPr>
        <w:t>Sentimentele tipice din partea proprietarului sunt:</w:t>
      </w:r>
    </w:p>
    <w:p>
      <w:pPr>
        <w:pStyle w:val="ListBullet"/>
        <w:spacing w:after="40" w:line="264" w:lineRule="auto"/>
      </w:pPr>
      <w:r>
        <w:t>Rușine ("Am eșuat pentru că câinele meu are nevoie de bot.")</w:t>
      </w:r>
    </w:p>
    <w:p>
      <w:pPr>
        <w:pStyle w:val="ListBullet"/>
        <w:spacing w:after="40" w:line="264" w:lineRule="auto"/>
      </w:pPr>
      <w:r>
        <w:t>Frica de a fi judecat de alții („Toată lumea crede că câinele meu este periculos”)</w:t>
      </w:r>
    </w:p>
    <w:p>
      <w:pPr>
        <w:pStyle w:val="ListBullet"/>
        <w:spacing w:after="40" w:line="264" w:lineRule="auto"/>
      </w:pPr>
      <w:r>
        <w:t>Îngrijorare pentru câine („Îl doare asta?”),</w:t>
      </w:r>
    </w:p>
    <w:p>
      <w:pPr>
        <w:pStyle w:val="ListBullet"/>
        <w:spacing w:after="40" w:line="264" w:lineRule="auto"/>
      </w:pPr>
      <w:r>
        <w:t>Copleșire („Nu știu cum o să fac asta singură.”). În calitate de consilier, este important să iei aceste sentimente în serios și să nu le minimizezi. Empatia aici înseamnă: a asculta, a reflecta, a informa - nu a discuta cine are „drept”.</w:t>
      </w:r>
    </w:p>
    <w:p>
      <w:pPr>
        <w:keepNext/>
        <w:spacing w:after="20"/>
      </w:pPr>
      <w:r>
        <w:rPr>
          <w:b/>
        </w:rPr>
        <w:t>Atitudine de bază utilă:</w:t>
      </w:r>
    </w:p>
    <w:p>
      <w:pPr>
        <w:pStyle w:val="ListBullet"/>
        <w:spacing w:after="40" w:line="264" w:lineRule="auto"/>
      </w:pPr>
      <w:r>
        <w:t>întrebați deschis („Ce vă îngrijorează cel mai mult cu privire la bot?”),</w:t>
      </w:r>
    </w:p>
    <w:p>
      <w:pPr>
        <w:pStyle w:val="ListBullet"/>
        <w:spacing w:after="40" w:line="264" w:lineRule="auto"/>
      </w:pPr>
      <w:r>
        <w:t>Numirea sentimentelor („Am auzit că ești îngrijorat de ceea ce cred alții”)</w:t>
      </w:r>
    </w:p>
    <w:p>
      <w:pPr>
        <w:pStyle w:val="ListBullet"/>
        <w:spacing w:after="40" w:line="264" w:lineRule="auto"/>
      </w:pPr>
      <w:r>
        <w:t>reinterpretează-l pozitiv („Pentru mine, asta arată că îți tratezi câinele foarte responsabil.”).</w:t>
      </w:r>
    </w:p>
    <w:p>
      <w:pPr>
        <w:pStyle w:val="Heading2"/>
      </w:pPr>
      <w:r>
        <w:t>3.5 Stilul de comunicare în consultanță</w:t>
      </w:r>
    </w:p>
    <w:p>
      <w:pPr>
        <w:keepNext/>
      </w:pPr>
      <w:r>
        <w:t>Un stil de comunicare profesional ajută la construirea încrederii și la evitarea conflictelor</w:t>
      </w:r>
    </w:p>
    <w:p>
      <w:pPr>
        <w:keepNext/>
        <w:spacing w:after="20"/>
      </w:pPr>
      <w:r>
        <w:rPr>
          <w:b/>
        </w:rPr>
        <w:t>evita. Elementele importante sunt:</w:t>
      </w:r>
    </w:p>
    <w:p>
      <w:pPr>
        <w:pStyle w:val="ListBullet"/>
        <w:spacing w:after="40" w:line="264" w:lineRule="auto"/>
      </w:pPr>
      <w:r>
        <w:t>limbaj clar, simplu în loc de jargon tehnic,</w:t>
      </w:r>
    </w:p>
    <w:p>
      <w:pPr>
        <w:pStyle w:val="ListBullet"/>
        <w:spacing w:after="40" w:line="264" w:lineRule="auto"/>
      </w:pPr>
      <w:r>
        <w:t>Mesaje „eu” („aș recomanda...”) în loc de acuzații „tu” („Trebuie să...”),</w:t>
      </w:r>
    </w:p>
    <w:p>
      <w:pPr>
        <w:pStyle w:val="ListBullet"/>
        <w:spacing w:after="40" w:line="264" w:lineRule="auto"/>
      </w:pPr>
      <w:r>
        <w:t>exemple concrete și comparații (de exemplu, „centa de siguranță”, „cască de siguranță”),</w:t>
      </w:r>
    </w:p>
    <w:p>
      <w:pPr>
        <w:pStyle w:val="ListBullet"/>
        <w:spacing w:after="40" w:line="264" w:lineRule="auto"/>
      </w:pPr>
      <w:r>
        <w:t>postură calmă, apreciativă (nu „stați deasupra” titularului),</w:t>
      </w:r>
    </w:p>
    <w:p>
      <w:pPr>
        <w:pStyle w:val="ListBullet"/>
        <w:spacing w:after="40" w:line="264" w:lineRule="auto"/>
      </w:pPr>
      <w:r>
        <w:t>Acordați timp pentru întrebări și preocupări. Scopul este ca proprietarii să se simtă luați în serios și sprijiniți - nu să fie predați sau concediați.</w:t>
      </w:r>
    </w:p>
    <w:p>
      <w:pPr>
        <w:pStyle w:val="Heading2"/>
      </w:pPr>
      <w:r>
        <w:t>3.6 Limitele comunicării</w:t>
      </w:r>
    </w:p>
    <w:p>
      <w:pPr>
        <w:keepNext/>
      </w:pPr>
      <w:r>
        <w:t>Chiar și cea mai bună comunicare are limite. Unele situații necesită altele suplimentare</w:t>
      </w:r>
    </w:p>
    <w:p>
      <w:pPr>
        <w:keepNext/>
        <w:spacing w:after="20"/>
      </w:pPr>
      <w:r>
        <w:rPr>
          <w:b/>
        </w:rPr>
        <w:t>Specialisti:</w:t>
      </w:r>
    </w:p>
    <w:p>
      <w:pPr>
        <w:pStyle w:val="ListBullet"/>
        <w:spacing w:after="40" w:line="264" w:lineRule="auto"/>
      </w:pPr>
      <w:r>
        <w:t>În cazul unor probleme de comportament masive (mușcături severe repetate): Implicați un antrenor sau un medic veterinar de comportament.</w:t>
      </w:r>
    </w:p>
    <w:p>
      <w:pPr>
        <w:pStyle w:val="ListBullet"/>
        <w:spacing w:after="40" w:line="264" w:lineRule="auto"/>
      </w:pPr>
      <w:r>
        <w:t>Dacă se suspectează cauze medicale (durere, probleme neurologice, dificultăți de respirație): este esențial să consultați un medic veterinar.</w:t>
      </w:r>
    </w:p>
    <w:p>
      <w:pPr>
        <w:pStyle w:val="ListBullet"/>
        <w:spacing w:after="40" w:line="264" w:lineRule="auto"/>
      </w:pPr>
      <w:r>
        <w:t>Pentru proprietarii care se află sub stres emoțional sever (de exemplu, după incidente grave): manipulare atentă, dacă este necesar pași mai mici și mai multe programări. Important: Consultanții nu sunt acolo pentru a rezolva totul singuri, ci fac parte dintr-o rețea de experți. Este un semn de profesionalism să-ți cunoști propriile limite.</w:t>
      </w:r>
    </w:p>
    <w:p>
      <w:pPr>
        <w:pStyle w:val="Heading2"/>
      </w:pPr>
      <w:r>
        <w:t>3.7 Declarații cheie Modulul 3</w:t>
      </w:r>
    </w:p>
    <w:p>
      <w:pPr>
        <w:pStyle w:val="ListBullet"/>
        <w:spacing w:after="40" w:line="264" w:lineRule="auto"/>
      </w:pPr>
      <w:r>
        <w:t>Miturile despre bot sunt adesea influențate emoțional - nu doar incorecte din punct de vedere faptic.</w:t>
      </w:r>
    </w:p>
    <w:p>
      <w:pPr>
        <w:pStyle w:val="ListBullet"/>
        <w:spacing w:after="40" w:line="264" w:lineRule="auto"/>
      </w:pPr>
      <w:r>
        <w:t>Consultanții au nevoie de argumente profesionale și, în același timp, de conversație empatică.</w:t>
      </w:r>
    </w:p>
    <w:p>
      <w:pPr>
        <w:pStyle w:val="ListBullet"/>
        <w:spacing w:after="40" w:line="264" w:lineRule="auto"/>
      </w:pPr>
      <w:r>
        <w:t>Exemple bune de propoziții și comparații facilitează identificarea proprietarilor.</w:t>
      </w:r>
    </w:p>
    <w:p>
      <w:pPr>
        <w:pStyle w:val="ListBullet"/>
        <w:spacing w:after="40" w:line="264" w:lineRule="auto"/>
      </w:pPr>
      <w:r>
        <w:t>Emoțiile precum rușinea, frica și nesiguranța ar trebui luate în serios și abordate.</w:t>
      </w:r>
    </w:p>
    <w:p>
      <w:pPr>
        <w:pStyle w:val="ListBullet"/>
        <w:spacing w:after="40" w:line="264" w:lineRule="auto"/>
      </w:pPr>
      <w:r>
        <w:t>Comunicarea profesională înseamnă cunoașterea limitelor și implicarea altor specialiști atunci când este necesar.</w:t>
      </w:r>
    </w:p>
    <w:p>
      <w:pPr>
        <w:pStyle w:val="Heading1"/>
      </w:pPr>
      <w:r>
        <w:t>MODULUL 4 - Măsurarea, potrivirea și planificarea centurii</w:t>
      </w:r>
    </w:p>
    <w:p>
      <w:pPr>
        <w:pStyle w:val="Heading2"/>
      </w:pPr>
      <w:r>
        <w:t>4.0 Scopul modulului</w:t>
      </w:r>
    </w:p>
    <w:p>
      <w:pPr>
        <w:keepNext/>
        <w:spacing w:after="20"/>
      </w:pPr>
      <w:r>
        <w:rPr>
          <w:b/>
        </w:rPr>
        <w:t>După acest modul, participanții pot:</w:t>
      </w:r>
    </w:p>
    <w:p>
      <w:pPr>
        <w:pStyle w:val="ListBullet"/>
        <w:spacing w:after="40" w:line="264" w:lineRule="auto"/>
      </w:pPr>
      <w:r>
        <w:t>luați corect toate circumferințele relevante ale botului și ale capului, conform instrucțiunilor de măsurare Caniseguros,</w:t>
      </w:r>
    </w:p>
    <w:p>
      <w:pPr>
        <w:pStyle w:val="ListBullet"/>
        <w:spacing w:after="40" w:line="264" w:lineRule="auto"/>
      </w:pPr>
      <w:r>
        <w:t>înțelegeți modul în care aceste măsurători sunt încorporate în selecția modelului și a mărimii,</w:t>
      </w:r>
    </w:p>
    <w:p>
      <w:pPr>
        <w:pStyle w:val="ListBullet"/>
        <w:spacing w:after="40" w:line="264" w:lineRule="auto"/>
      </w:pPr>
      <w:r>
        <w:t>Planificați în mod rațional încuietoarele pentru gât, curelele pentru gât/închidere, curelele deasupra capului și gulerele de siguranță,</w:t>
      </w:r>
    </w:p>
    <w:p>
      <w:pPr>
        <w:pStyle w:val="ListBullet"/>
        <w:spacing w:after="40" w:line="264" w:lineRule="auto"/>
      </w:pPr>
      <w:r>
        <w:t>Luați în considerare cazuri speciale (de exemplu, maxilarul inferior proeminent, câini foarte mici, câini brahicefalici),</w:t>
      </w:r>
    </w:p>
    <w:p>
      <w:pPr>
        <w:pStyle w:val="ListBullet"/>
        <w:spacing w:after="40" w:line="264" w:lineRule="auto"/>
      </w:pPr>
      <w:r>
        <w:t>Documentați măsurătorile în scris și cu fotografii și evitați erorile tipice de măsurare.</w:t>
      </w:r>
    </w:p>
    <w:p>
      <w:pPr>
        <w:pStyle w:val="Heading2"/>
      </w:pPr>
      <w:r>
        <w:t>4.1 Prezentare generală și principii de măsurare a botului</w:t>
      </w:r>
    </w:p>
    <w:p>
      <w:pPr>
        <w:keepNext/>
      </w:pPr>
      <w:r>
        <w:t>Potrivirea botului depinde de măsurarea atentă. Nu este vorba de a face „orice bot să se potrivească aproximativ”, ci mai degrabă de a determina sistematic ce formă și dimensiune botului se potrivește capului fiecărui câine. Numele rasei sunt doar linii directoare. Un dalmat, de exemplu, se poate potrivi foarte bine într-un așa-numit „model de ciobănesc german” dacă forma capului i se potrivește. Dimensiunile și proporțiile reale ale câinelui sunt întotdeauna cruciale - nu numele rasei. Acest modul învață cum aceste măsurători pot fi colectate și documentate în mod fiabil.</w:t>
      </w:r>
    </w:p>
    <w:p>
      <w:pPr>
        <w:pStyle w:val="Heading2"/>
      </w:pPr>
      <w:r>
        <w:t>4.2 Instrumente de măsurare și pregătire</w:t>
      </w:r>
    </w:p>
    <w:p>
      <w:pPr>
        <w:keepNext/>
      </w:pPr>
      <w:r>
        <w:t>Pentru o măsurare precisă, sunt necesare câteva ustensile, dar adecvate:</w:t>
      </w:r>
    </w:p>
    <w:p>
      <w:pPr>
        <w:pStyle w:val="ListBullet"/>
        <w:spacing w:after="40" w:line="264" w:lineRule="auto"/>
      </w:pPr>
      <w:r>
        <w:t>o bandă de măsură flexibilă (bandă de măsurare a croitorului),</w:t>
      </w:r>
    </w:p>
    <w:p>
      <w:pPr>
        <w:pStyle w:val="ListBullet"/>
        <w:spacing w:after="40" w:line="264" w:lineRule="auto"/>
      </w:pPr>
      <w:r>
        <w:t>o riglă sau o riglă mai lungă/rigla de pliere pentru linii drepte,</w:t>
      </w:r>
    </w:p>
    <w:p>
      <w:pPr>
        <w:pStyle w:val="ListBullet"/>
        <w:spacing w:after="40" w:line="264" w:lineRule="auto"/>
      </w:pPr>
      <w:r>
        <w:t>Dacă este necesar, un stilou și o fișă de măsurare pentru documentarea directă a valorilor.</w:t>
      </w:r>
    </w:p>
    <w:p>
      <w:pPr>
        <w:keepNext/>
        <w:spacing w:after="20"/>
      </w:pPr>
      <w:r>
        <w:rPr>
          <w:b/>
        </w:rPr>
        <w:t>Dacă este posibil, câinele ar trebui:</w:t>
      </w:r>
    </w:p>
    <w:p>
      <w:pPr>
        <w:pStyle w:val="ListBullet"/>
        <w:spacing w:after="40" w:line="264" w:lineRule="auto"/>
      </w:pPr>
      <w:r>
        <w:t>stând în picioare sau așezat într-un mediu liniștit,</w:t>
      </w:r>
    </w:p>
    <w:p>
      <w:pPr>
        <w:pStyle w:val="ListBullet"/>
        <w:spacing w:after="40" w:line="264" w:lineRule="auto"/>
      </w:pPr>
      <w:r>
        <w:t>nu provine tocmai dintr-o situație de grabă sau de joc,</w:t>
      </w:r>
    </w:p>
    <w:p>
      <w:pPr>
        <w:pStyle w:val="ListBullet"/>
        <w:spacing w:after="40" w:line="264" w:lineRule="auto"/>
      </w:pPr>
      <w:r>
        <w:t>să-ți poți atinge capul fără a intra în panică. Dacă câinele poate fi atins cu greu pe cap, aceasta este deja un indiciu al necesității de dresaj și, posibil, al unui risc crescut (vezi semnalizări roșii la punctul 4.7). În astfel de cazuri, poate fi necesar să lucrați cu un antrenor și/sau un medic veterinar.</w:t>
      </w:r>
    </w:p>
    <w:p>
      <w:pPr>
        <w:pStyle w:val="Heading2"/>
      </w:pPr>
      <w:r>
        <w:t>4.3 Puncte de măsurare pe captură</w:t>
      </w:r>
    </w:p>
    <w:p>
      <w:pPr>
        <w:keepNext/>
      </w:pPr>
      <w:r>
        <w:t>Baza pentru alegerea dimensiunii coșului este mai multe măsurători pe bot și cap. Acestea se bazează pe instrucțiunile de măsurare Caniseguros („Guía de medidas”).</w:t>
      </w:r>
    </w:p>
    <w:p>
      <w:pPr>
        <w:pStyle w:val="Heading3"/>
      </w:pPr>
      <w:r>
        <w:t>4.3.1 Lungimea capturii</w:t>
      </w:r>
    </w:p>
    <w:p>
      <w:pPr>
        <w:keepNext/>
      </w:pPr>
      <w:r>
        <w:t>Lungimea botului măsoară distanța de la vârful nasului până la punctul în care botul ar trebui să se termine - de obicei chiar înaintea ochilor. Măsurătorile se fac de-a lungul vârfului botului (puntea nasului).</w:t>
      </w:r>
    </w:p>
    <w:p>
      <w:pPr>
        <w:keepNext/>
        <w:spacing w:after="20"/>
      </w:pPr>
      <w:r>
        <w:rPr>
          <w:b/>
        </w:rPr>
        <w:t>Procedura:</w:t>
      </w:r>
    </w:p>
    <w:p>
      <w:pPr>
        <w:pStyle w:val="ListBullet"/>
        <w:spacing w:after="40" w:line="264" w:lineRule="auto"/>
      </w:pPr>
      <w:r>
        <w:t>Pe vârful nasului se așează rigla sau banda de măsurare.</w:t>
      </w:r>
    </w:p>
    <w:p>
      <w:pPr>
        <w:pStyle w:val="ListBullet"/>
        <w:spacing w:after="40" w:line="264" w:lineRule="auto"/>
      </w:pPr>
      <w:r>
        <w:t>Măsurătorile sunt luate de-a lungul podului nasului până la punctul în care botul ar trebui să se termine - de obicei acolo unde botul se contopește în cap, chiar înaintea ochilor.</w:t>
      </w:r>
    </w:p>
    <w:p>
      <w:pPr>
        <w:pStyle w:val="ListBullet"/>
        <w:spacing w:after="40" w:line="264" w:lineRule="auto"/>
      </w:pPr>
      <w:r>
        <w:t>Valoarea este înregistrată în centimetri.</w:t>
      </w:r>
    </w:p>
    <w:p>
      <w:pPr>
        <w:pStyle w:val="Heading3"/>
      </w:pPr>
      <w:r>
        <w:t>4.3.2 Domeniul de aplicare al capturii</w:t>
      </w:r>
    </w:p>
    <w:p>
      <w:pPr>
        <w:keepNext/>
      </w:pPr>
      <w:r>
        <w:t>Circumferința capturii este crucială pentru lățimea botului. Se măsoară în partea cea mai groasă a botului - de obicei, la jumătatea distanței dintre vârful nasului și ochi, unde botul este cel mai puternic.</w:t>
      </w:r>
    </w:p>
    <w:p>
      <w:pPr>
        <w:keepNext/>
        <w:spacing w:after="20"/>
      </w:pPr>
      <w:r>
        <w:rPr>
          <w:b/>
        </w:rPr>
        <w:t>Procedura:</w:t>
      </w:r>
    </w:p>
    <w:p>
      <w:pPr>
        <w:pStyle w:val="ListBullet"/>
        <w:spacing w:after="40" w:line="264" w:lineRule="auto"/>
      </w:pPr>
      <w:r>
        <w:t>Câinele își ține botul închis.</w:t>
      </w:r>
    </w:p>
    <w:p>
      <w:pPr>
        <w:pStyle w:val="ListBullet"/>
        <w:spacing w:after="40" w:line="264" w:lineRule="auto"/>
      </w:pPr>
      <w:r>
        <w:t>Banda de măsurare este plasată o dată în jurul botului, fără a mai strânge gura.</w:t>
      </w:r>
    </w:p>
    <w:p>
      <w:pPr>
        <w:pStyle w:val="ListBullet"/>
        <w:spacing w:after="40" w:line="264" w:lineRule="auto"/>
      </w:pPr>
      <w:r>
        <w:t>Banda de măsurare ar trebui să se potrivească perfect, dar nu tăiată în ea.</w:t>
      </w:r>
    </w:p>
    <w:p>
      <w:pPr>
        <w:pStyle w:val="ListBullet"/>
        <w:spacing w:after="40" w:line="264" w:lineRule="auto"/>
      </w:pPr>
      <w:r>
        <w:t>Valoarea este înregistrată în centimetri. Această dimensiune va determina ulterior cât de mult spațiu trebuie să ofere botul în față și în lateral, astfel încât câinele să poată gâfâi cu botul pus.</w:t>
      </w:r>
    </w:p>
    <w:p>
      <w:pPr>
        <w:pStyle w:val="Heading3"/>
      </w:pPr>
      <w:r>
        <w:t>4.3.3 Lățimea capturii</w:t>
      </w:r>
    </w:p>
    <w:p>
      <w:pPr>
        <w:keepNext/>
      </w:pPr>
      <w:r>
        <w:t>Lățimea botului oferă informații despre cât de lățime trebuie să fie botul în zona frontală. Se măsoară în partea cea mai largă a botului (de la stânga la dreapta).</w:t>
      </w:r>
    </w:p>
    <w:p>
      <w:pPr>
        <w:keepNext/>
        <w:spacing w:after="20"/>
      </w:pPr>
      <w:r>
        <w:rPr>
          <w:b/>
        </w:rPr>
        <w:t>Procedura:</w:t>
      </w:r>
    </w:p>
    <w:p>
      <w:pPr>
        <w:pStyle w:val="ListBullet"/>
        <w:spacing w:after="40" w:line="264" w:lineRule="auto"/>
      </w:pPr>
      <w:r>
        <w:t>O riglă sau o bandă de măsurare este plasată peste bot în punctul în care botul este cel mai lat.</w:t>
      </w:r>
    </w:p>
    <w:p>
      <w:pPr>
        <w:pStyle w:val="ListBullet"/>
        <w:spacing w:after="40" w:line="264" w:lineRule="auto"/>
      </w:pPr>
      <w:r>
        <w:t>Valoarea este înregistrată în centimetri. Lățimea botului este deosebit de importantă pentru câinii cu botul foarte lat (de exemplu, moloși, câini masculi lați), astfel încât botul să nu devină prea restrictiv în lateral.</w:t>
      </w:r>
    </w:p>
    <w:p>
      <w:pPr>
        <w:pStyle w:val="Heading3"/>
      </w:pPr>
      <w:r>
        <w:t>4.3.4 Lungimea capului / proporția capului</w:t>
      </w:r>
    </w:p>
    <w:p>
      <w:pPr>
        <w:keepNext/>
      </w:pPr>
      <w:r>
        <w:t>De asemenea, poate fi util să înregistrați distanța de la oprire (tranziția dintre frunte și podul nasului) până la ceafă. Această lungime a capului ajută la estimarea cât de departe se poate extinde botul spre cap fără a deranja ochii.</w:t>
      </w:r>
    </w:p>
    <w:p>
      <w:pPr>
        <w:pStyle w:val="Heading3"/>
      </w:pPr>
      <w:r>
        <w:t>4.3.5 Caz special: maxilarul inferior proeminent</w:t>
      </w:r>
    </w:p>
    <w:p>
      <w:pPr>
        <w:keepNext/>
      </w:pPr>
      <w:r>
        <w:t>Pentru câinii cu maxilarul inferior proeminent (de exemplu, mulți molosi sau rase brahicefalice), măsurarea trebuie ajustată. Aici lungimea capturii se măsoară astfel,</w:t>
      </w:r>
    </w:p>
    <w:p>
      <w:pPr/>
      <w:r>
        <w:t>că se ia în considerare maxilarul inferior proeminent.</w:t>
      </w:r>
    </w:p>
    <w:p>
      <w:pPr>
        <w:keepNext/>
        <w:spacing w:after="20"/>
      </w:pPr>
      <w:r>
        <w:rPr>
          <w:b/>
        </w:rPr>
        <w:t>Procedura:</w:t>
      </w:r>
    </w:p>
    <w:p>
      <w:pPr>
        <w:pStyle w:val="ListBullet"/>
        <w:spacing w:after="40" w:line="264" w:lineRule="auto"/>
      </w:pPr>
      <w:r>
        <w:t>Măsurătorile sunt luate de la vârful nasului până în punctul în care maxilarul inferior iese cel mai mult.</w:t>
      </w:r>
    </w:p>
    <w:p>
      <w:pPr>
        <w:pStyle w:val="ListBullet"/>
        <w:spacing w:after="40" w:line="264" w:lineRule="auto"/>
      </w:pPr>
      <w:r>
        <w:t>De regulă, la această valoare se adaugă aproximativ o jumătate de centimetru (0,5 cm) ca marjă suplimentară. Acest lucru asigură că botul nu ciupește sau freacă permanent maxilarul inferior proeminent din față.</w:t>
      </w:r>
    </w:p>
    <w:p>
      <w:pPr>
        <w:pStyle w:val="Heading3"/>
      </w:pPr>
      <w:r>
        <w:t>4.3.6 Factor de gâfâit (factor 1,5 / 1,3-1,4)</w:t>
      </w:r>
    </w:p>
    <w:p>
      <w:pPr>
        <w:keepNext/>
      </w:pPr>
      <w:r>
        <w:t>Pentru ca câinii să gâfâie în bot, botul trebuie să aibă suficientă adâncime și circumferință. Un ghid dovedit este așa-numitul factor gâfâit.</w:t>
      </w:r>
    </w:p>
    <w:p>
      <w:pPr>
        <w:keepNext/>
        <w:spacing w:after="20"/>
      </w:pPr>
      <w:r>
        <w:rPr>
          <w:b/>
        </w:rPr>
        <w:t>Principiul de baza:</w:t>
      </w:r>
    </w:p>
    <w:p>
      <w:pPr>
        <w:pStyle w:val="ListBullet"/>
        <w:spacing w:after="40" w:line="264" w:lineRule="auto"/>
      </w:pPr>
      <w:r>
        <w:t>Luați circumferința măsurată a capturii (gura închisă).</w:t>
      </w:r>
    </w:p>
    <w:p>
      <w:pPr>
        <w:pStyle w:val="ListBullet"/>
        <w:spacing w:after="40" w:line="264" w:lineRule="auto"/>
      </w:pPr>
      <w:r>
        <w:t>Pentru libertatea necesară de gâfâit, calculați de aproximativ 1,5 ori această circumferință ca spațiu țintă din bot. Un factor de 1,5 asigură, de obicei, că există suficient spațiu pentru ca câinele să deschidă gura și să-și scoată limba. În practică, un factor de 1,3 până la 1,4 poate fi uneori suficient pentru câinii foarte mici, deoarece capturile lor sunt adesea mai mici, iar distanțele absolute parcurse sunt mai scurte. Experiența și o privire critică asupra formei individuale a capului și a botului sunt importante aici.</w:t>
      </w:r>
    </w:p>
    <w:p>
      <w:pPr>
        <w:pStyle w:val="Heading2"/>
      </w:pPr>
      <w:r>
        <w:t>4.4 Măsurați și planificați lungimile curelelor</w:t>
      </w:r>
    </w:p>
    <w:p>
      <w:pPr>
        <w:keepNext/>
      </w:pPr>
      <w:r>
        <w:t>Pe lângă coșul în sine, curelele sunt cruciale pentru potrivirea, siguranța și confortul botului. Ele sunt întotdeauna măsurate pe câine și apoi ajustate sau ajustate în consecință pe bot.</w:t>
      </w:r>
    </w:p>
    <w:p>
      <w:pPr>
        <w:pStyle w:val="Heading3"/>
      </w:pPr>
      <w:r>
        <w:t>4.4.1 Centura de gât</w:t>
      </w:r>
    </w:p>
    <w:p>
      <w:pPr>
        <w:keepNext/>
      </w:pPr>
      <w:r>
        <w:t>Închiderea gâtului merge de la o bază inferioară a urechii sub gât până la cealaltă bază inferioară a urechii. Împiedică botul să alunece în sus spre ochi, dar nu trebuie să apese pe laringe sau să se sufoce.</w:t>
      </w:r>
    </w:p>
    <w:p>
      <w:pPr>
        <w:keepNext/>
        <w:spacing w:after="20"/>
      </w:pPr>
      <w:r>
        <w:rPr>
          <w:b/>
        </w:rPr>
        <w:t>Procedura:</w:t>
      </w:r>
    </w:p>
    <w:p>
      <w:pPr>
        <w:pStyle w:val="ListBullet"/>
        <w:spacing w:after="40" w:line="264" w:lineRule="auto"/>
      </w:pPr>
      <w:r>
        <w:t>Cu câinele în picioare, măsurați cu banda de măsurare de la baza inferioară a urechii stângi sub gât până la baza inferioară a urechii drepte.</w:t>
      </w:r>
    </w:p>
    <w:p>
      <w:pPr>
        <w:pStyle w:val="ListBullet"/>
        <w:spacing w:after="40" w:line="264" w:lineRule="auto"/>
      </w:pPr>
      <w:r>
        <w:t>Ruleta de măsurare ar trebui să ruleze acolo unde dispozitivul de blocare a gâtului va fi mai târziu - ușor în spatele laringelui, nu direct pe zona sensibilă.</w:t>
      </w:r>
    </w:p>
    <w:p>
      <w:pPr>
        <w:pStyle w:val="ListBullet"/>
        <w:spacing w:after="40" w:line="264" w:lineRule="auto"/>
      </w:pPr>
      <w:r>
        <w:t>Valoarea măsurată servește drept ghid pentru lungimea ulterioară a centurii.</w:t>
      </w:r>
    </w:p>
    <w:p>
      <w:pPr>
        <w:pStyle w:val="Heading3"/>
      </w:pPr>
      <w:r>
        <w:t>4.4.2 Curele de gât/închidere</w:t>
      </w:r>
    </w:p>
    <w:p>
      <w:pPr>
        <w:keepNext/>
      </w:pPr>
      <w:r>
        <w:t>Gâtul sau cureaua de fixare trece în spatele urechilor, de la o bază inferioară a urechii la cealaltă, direct în spatele acoperișului craniului. Aici se află elementul de fixare principal care ține botul de cap.</w:t>
      </w:r>
    </w:p>
    <w:p>
      <w:pPr>
        <w:keepNext/>
        <w:spacing w:after="20"/>
      </w:pPr>
      <w:r>
        <w:rPr>
          <w:b/>
        </w:rPr>
        <w:t>Procedura:</w:t>
      </w:r>
    </w:p>
    <w:p>
      <w:pPr>
        <w:pStyle w:val="ListBullet"/>
        <w:spacing w:after="40" w:line="264" w:lineRule="auto"/>
      </w:pPr>
      <w:r>
        <w:t>Măsurați de la baza urechii în spatele capului până la partea de jos a celeilalte urechi.</w:t>
      </w:r>
    </w:p>
    <w:p>
      <w:pPr>
        <w:pStyle w:val="ListBullet"/>
        <w:spacing w:after="40" w:line="264" w:lineRule="auto"/>
      </w:pPr>
      <w:r>
        <w:t>Banda de măsurare este amplasată acolo unde cureaua de fixare va rula mai târziu - direct în spatele urechilor, nu prea departe de gât.</w:t>
      </w:r>
    </w:p>
    <w:p>
      <w:pPr>
        <w:pStyle w:val="ListBullet"/>
        <w:spacing w:after="40" w:line="264" w:lineRule="auto"/>
      </w:pPr>
      <w:r>
        <w:t>Valoarea este folosită ca bază pentru lungimea curelei, plus o anumită marjă de manevră pentru cataramă.</w:t>
      </w:r>
    </w:p>
    <w:p>
      <w:pPr>
        <w:pStyle w:val="Heading3"/>
      </w:pPr>
      <w:r>
        <w:t>4.4.3 Curea de deasupra capului</w:t>
      </w:r>
    </w:p>
    <w:p>
      <w:pPr>
        <w:keepNext/>
      </w:pPr>
      <w:r>
        <w:t>Cureaua de deasupra capului nu este folosită în primul rând pentru a preveni dezlipirea, ci mai degrabă pentru a ridica ușor partea din față a botului - în special la câinii cu nasul înalt (de exemplu, Boxer), astfel încât coșul să nu se afle direct pe puntea nasului sau pe buretele nasului.</w:t>
      </w:r>
    </w:p>
    <w:p>
      <w:pPr>
        <w:keepNext/>
        <w:spacing w:after="20"/>
      </w:pPr>
      <w:r>
        <w:rPr>
          <w:b/>
        </w:rPr>
        <w:t>Procedura pentru determinarea lungimii:</w:t>
      </w:r>
    </w:p>
    <w:p>
      <w:pPr>
        <w:pStyle w:val="ListBullet"/>
        <w:spacing w:after="40" w:line="264" w:lineRule="auto"/>
      </w:pPr>
      <w:r>
        <w:t>Punctul de plecare este zona frontală superioară a coșului de sârmă de pe zona nasului - adică piesa care se află în fața ochilor.</w:t>
      </w:r>
    </w:p>
    <w:p>
      <w:pPr>
        <w:pStyle w:val="ListBullet"/>
        <w:spacing w:after="40" w:line="264" w:lineRule="auto"/>
      </w:pPr>
      <w:r>
        <w:t>De acolo, măsurați de-a lungul liniei imaginare dintre ochi deasupra capului până la și inclusiv lățimea curelei de fixare.</w:t>
      </w:r>
    </w:p>
    <w:p>
      <w:pPr>
        <w:pStyle w:val="ListBullet"/>
        <w:spacing w:after="40" w:line="264" w:lineRule="auto"/>
      </w:pPr>
      <w:r>
        <w:t>Aceasta determină lungimea pe care trebuie să o aibă cureaua de deasupra capului pentru a ridica coșul cu ușurință fără a încorda capul.</w:t>
      </w:r>
    </w:p>
    <w:p>
      <w:pPr>
        <w:pStyle w:val="Heading3"/>
      </w:pPr>
      <w:r>
        <w:t>4.4.4 Guler de siguranță</w:t>
      </w:r>
    </w:p>
    <w:p>
      <w:pPr>
        <w:keepNext/>
      </w:pPr>
      <w:r>
        <w:t>Gulerul de siguranță este un guler separat care este cuplat la bot prin conectori. Este destinat să împiedice câinele să poată îndepărta complet botul. Important: Lesa nu este niciodată atașată de acest guler - servește ca opritor, nu ca guler de plumb.</w:t>
      </w:r>
    </w:p>
    <w:p>
      <w:pPr>
        <w:keepNext/>
        <w:spacing w:after="20"/>
      </w:pPr>
      <w:r>
        <w:rPr>
          <w:b/>
        </w:rPr>
        <w:t>Procedura pentru determinarea lungimii:</w:t>
      </w:r>
    </w:p>
    <w:p>
      <w:pPr>
        <w:pStyle w:val="ListBullet"/>
        <w:spacing w:after="40" w:line="264" w:lineRule="auto"/>
      </w:pPr>
      <w:r>
        <w:t>Măsurarea se face direct în partea superioară, cea mai înaltă a gâtului, relativ aproape în spatele urechilor.</w:t>
      </w:r>
    </w:p>
    <w:p>
      <w:pPr>
        <w:pStyle w:val="ListBullet"/>
        <w:spacing w:after="40" w:line="264" w:lineRule="auto"/>
      </w:pPr>
      <w:r>
        <w:t>Banda de măsurare rulează acolo unde va sta mai târziu gulerul de siguranță - relativ sus, mai strâns decât un guler normal, dar fără sufocare.</w:t>
      </w:r>
    </w:p>
    <w:p>
      <w:pPr>
        <w:pStyle w:val="ListBullet"/>
        <w:spacing w:after="40" w:line="264" w:lineRule="auto"/>
      </w:pPr>
      <w:r>
        <w:t>Valoarea este utilizată pentru reglarea gulerului de siguranță. Acesta este ulterior cuplat la bot folosind curele scurte sau conectori.</w:t>
      </w:r>
    </w:p>
    <w:p>
      <w:pPr>
        <w:pStyle w:val="Heading2"/>
      </w:pPr>
      <w:r>
        <w:t>4.5 Tampoane și variante</w:t>
      </w:r>
    </w:p>
    <w:p>
      <w:pPr>
        <w:keepNext/>
      </w:pPr>
      <w:r>
        <w:t>Tampoanele nasului protejează puntea nasului de presiune și distribuie suprafața de contact. Caniseguros utilizează tampoane pentru nas adaptate individual, fabricate din spumă, potrivite pentru utilizare în aer liber.</w:t>
      </w:r>
    </w:p>
    <w:p>
      <w:pPr>
        <w:keepNext/>
        <w:spacing w:after="20"/>
      </w:pPr>
      <w:r>
        <w:rPr>
          <w:b/>
        </w:rPr>
        <w:t>Variante importante:</w:t>
      </w:r>
    </w:p>
    <w:p>
      <w:pPr>
        <w:pStyle w:val="ListBullet"/>
        <w:spacing w:after="40" w:line="264" w:lineRule="auto"/>
      </w:pPr>
      <w:r>
        <w:t>tampoane înguste pentru nas - pentru câini cu spațiu mic între ochi și puntea nasului,</w:t>
      </w:r>
    </w:p>
    <w:p>
      <w:pPr>
        <w:pStyle w:val="ListBullet"/>
        <w:spacing w:after="40" w:line="264" w:lineRule="auto"/>
      </w:pPr>
      <w:r>
        <w:t>tampoane normale pentru nas - variantă standard pentru mulți câini,</w:t>
      </w:r>
    </w:p>
    <w:p>
      <w:pPr>
        <w:pStyle w:val="ListBullet"/>
        <w:spacing w:after="40" w:line="264" w:lineRule="auto"/>
      </w:pPr>
      <w:r>
        <w:t>Tampoane extensibile pentru nas - extindeți botul ușor înapoi, măriți suprafața de contact și creați mai mult spațiu între nas și coș.</w:t>
      </w:r>
    </w:p>
    <w:p>
      <w:pPr/>
      <w:r>
        <w:t>Extinderea tampoanelor pentru nas poate ajuta dacă botul este strâns sau puntea nasului este foarte sensibilă. Sunt personalizate pentru fiecare model.</w:t>
      </w:r>
    </w:p>
    <w:p>
      <w:pPr>
        <w:pStyle w:val="Heading2"/>
      </w:pPr>
      <w:r>
        <w:t>4.6 Documentație și documentație foto</w:t>
      </w:r>
    </w:p>
    <w:p>
      <w:pPr>
        <w:keepNext/>
      </w:pPr>
      <w:r>
        <w:t>Toate valorile măsurate trebuie înregistrate direct într-un protocol de măsurare (de exemplu, fișa de măsurare Caniseguros). Documentația foto este, de asemenea, foarte utilă.</w:t>
      </w:r>
    </w:p>
    <w:p>
      <w:pPr>
        <w:keepNext/>
        <w:spacing w:after="20"/>
      </w:pPr>
      <w:r>
        <w:rPr>
          <w:b/>
        </w:rPr>
        <w:t>Recomandare:</w:t>
      </w:r>
    </w:p>
    <w:p>
      <w:pPr>
        <w:pStyle w:val="ListBullet"/>
        <w:spacing w:after="40" w:line="264" w:lineRule="auto"/>
      </w:pPr>
      <w:r>
        <w:t>Vedere laterală a câinelui măsurând lungimea botului (bandă de măsurare vizibilă).</w:t>
      </w:r>
    </w:p>
    <w:p>
      <w:pPr>
        <w:pStyle w:val="ListBullet"/>
        <w:spacing w:after="40" w:line="264" w:lineRule="auto"/>
      </w:pPr>
      <w:r>
        <w:t>Vedere frontală în timpul măsurării circumferinței (bandă de măsurare vizibilă).</w:t>
      </w:r>
    </w:p>
    <w:p>
      <w:pPr>
        <w:pStyle w:val="ListBullet"/>
        <w:spacing w:after="40" w:line="264" w:lineRule="auto"/>
      </w:pPr>
      <w:r>
        <w:t>Opțional: Poza capului fără bot pentru evaluarea ulterioară a formei. Aceste fotografii sunt alocate protocolului și pot oferi informații valoroase pentru modificări ulterioare, reclamații sau ajustări ulterioare.</w:t>
      </w:r>
    </w:p>
    <w:p>
      <w:pPr>
        <w:pStyle w:val="Heading2"/>
      </w:pPr>
      <w:r>
        <w:t>4.7 Steaguri roșii la măsurare</w:t>
      </w:r>
    </w:p>
    <w:p>
      <w:pPr>
        <w:keepNext/>
      </w:pPr>
      <w:r>
        <w:t>Unele observații din timpul măsurării ar trebui să atragă atenția consultanților</w:t>
      </w:r>
    </w:p>
    <w:p>
      <w:pPr>
        <w:keepNext/>
        <w:spacing w:after="20"/>
      </w:pPr>
      <w:r>
        <w:rPr>
          <w:b/>
        </w:rPr>
        <w:t>deosebit de trezit:</w:t>
      </w:r>
    </w:p>
    <w:p>
      <w:pPr>
        <w:pStyle w:val="ListBullet"/>
        <w:spacing w:after="40" w:line="264" w:lineRule="auto"/>
      </w:pPr>
      <w:r>
        <w:t>Câinele refuză deloc să fie atins pe cap și manifestă panică sau stres masiv.</w:t>
      </w:r>
    </w:p>
    <w:p>
      <w:pPr>
        <w:pStyle w:val="ListBullet"/>
        <w:spacing w:after="40" w:line="264" w:lineRule="auto"/>
      </w:pPr>
      <w:r>
        <w:t>Capul pare clar asimetric (o parte are o formă diferită de cealaltă).</w:t>
      </w:r>
    </w:p>
    <w:p>
      <w:pPr>
        <w:pStyle w:val="ListBullet"/>
        <w:spacing w:after="40" w:line="264" w:lineRule="auto"/>
      </w:pPr>
      <w:r>
        <w:t>Punctele de presiune vechi de la boturile anterioare sunt deja vizibile (pete chele, cicatrici, piele decolorată, zone îngroșate). Asemenea puncte ar trebui notate în procesul-verbal. În funcție de constatări, este logic să implicați și medicii veterinari sau instructori înainte de a utiliza botul intensiv.</w:t>
      </w:r>
    </w:p>
    <w:p>
      <w:pPr>
        <w:pStyle w:val="Heading2"/>
      </w:pPr>
      <w:r>
        <w:t>4.8 Declarații cheie Modulul 4</w:t>
      </w:r>
    </w:p>
    <w:p>
      <w:pPr>
        <w:pStyle w:val="ListBullet"/>
        <w:spacing w:after="40" w:line="264" w:lineRule="auto"/>
      </w:pPr>
      <w:r>
        <w:t>Potrivirea bună începe cu măsurarea precisă - nu desemnările rasei.</w:t>
      </w:r>
    </w:p>
    <w:p>
      <w:pPr>
        <w:pStyle w:val="ListBullet"/>
        <w:spacing w:after="40" w:line="264" w:lineRule="auto"/>
      </w:pPr>
      <w:r>
        <w:t>Lungimea botului, circumferința botului, lățimea botului și proporțiile capului determină modelul și mărimea potrivite.</w:t>
      </w:r>
    </w:p>
    <w:p>
      <w:pPr>
        <w:pStyle w:val="ListBullet"/>
        <w:spacing w:after="40" w:line="264" w:lineRule="auto"/>
      </w:pPr>
      <w:r>
        <w:t>Factorul de gâfâit (de aproximativ 1,5 ori circumferința botului, eventual 1,3-1,4 pentru câinii foarte mici) asigură suficientă libertate de gâfâit.</w:t>
      </w:r>
    </w:p>
    <w:p>
      <w:pPr>
        <w:pStyle w:val="ListBullet"/>
        <w:spacing w:after="40" w:line="264" w:lineRule="auto"/>
      </w:pPr>
      <w:r>
        <w:t>Curelele (curea pentru gât, cureaua pentru gât, cureaua deasupra capului, zgarda de siguranță) sunt măsurate pe câine și ajustate individual.</w:t>
      </w:r>
    </w:p>
    <w:p>
      <w:pPr>
        <w:pStyle w:val="ListBullet"/>
        <w:spacing w:after="40" w:line="264" w:lineRule="auto"/>
      </w:pPr>
      <w:r>
        <w:t>Tampoanele pentru nas pot reduce presiunea, pot „lungi” botul și pot proteja nasurile sensibile.</w:t>
      </w:r>
    </w:p>
    <w:p>
      <w:pPr>
        <w:pStyle w:val="ListBullet"/>
        <w:spacing w:after="40" w:line="264" w:lineRule="auto"/>
      </w:pPr>
      <w:r>
        <w:t>Documentatia si documentatia foto sunt obligatorii; steaguri roșii trebuie luate în serios și clarificate în continuare, dacă este necesar.</w:t>
      </w:r>
    </w:p>
    <w:p>
      <w:pPr>
        <w:pStyle w:val="Heading1"/>
      </w:pPr>
      <w:r>
        <w:t>MODULUL 5 - Potrivirea perfectă: potrivire, listă de verificare și potrivire pentru utilizarea de zi cu zi</w:t>
      </w:r>
    </w:p>
    <w:p>
      <w:pPr>
        <w:pStyle w:val="Heading2"/>
      </w:pPr>
      <w:r>
        <w:t>5.0 Obiectivul modulului</w:t>
      </w:r>
    </w:p>
    <w:p>
      <w:pPr>
        <w:keepNext/>
        <w:spacing w:after="20"/>
      </w:pPr>
      <w:r>
        <w:rPr>
          <w:b/>
        </w:rPr>
        <w:t>După acest modul, participanții pot:</w:t>
      </w:r>
    </w:p>
    <w:p>
      <w:pPr>
        <w:pStyle w:val="ListBullet"/>
        <w:spacing w:after="40" w:line="264" w:lineRule="auto"/>
      </w:pPr>
      <w:r>
        <w:t>puneți botnița corect și reglați-o treptat,</w:t>
      </w:r>
    </w:p>
    <w:p>
      <w:pPr>
        <w:pStyle w:val="ListBullet"/>
        <w:spacing w:after="40" w:line="264" w:lineRule="auto"/>
      </w:pPr>
      <w:r>
        <w:t>să evalueze potrivirea folosind o listă de verificare structurată,</w:t>
      </w:r>
    </w:p>
    <w:p>
      <w:pPr>
        <w:pStyle w:val="ListBullet"/>
        <w:spacing w:after="40" w:line="264" w:lineRule="auto"/>
      </w:pPr>
      <w:r>
        <w:t>Recunoașteți semnele importante ale problemei (presiune, alunecare, libertate prea mică de gâfâit),</w:t>
      </w:r>
    </w:p>
    <w:p>
      <w:pPr>
        <w:pStyle w:val="ListBullet"/>
        <w:spacing w:after="40" w:line="264" w:lineRule="auto"/>
      </w:pPr>
      <w:r>
        <w:t>Oferiți deținătorilor o listă simplă de verificare zilnică și o verificare de 5 secunde,</w:t>
      </w:r>
    </w:p>
    <w:p>
      <w:pPr>
        <w:pStyle w:val="ListBullet"/>
        <w:spacing w:after="40" w:line="264" w:lineRule="auto"/>
      </w:pPr>
      <w:r>
        <w:t>Decideți cu prudență când trebuie schimbat un model sau o dimensiune.</w:t>
      </w:r>
    </w:p>
    <w:p>
      <w:pPr>
        <w:pStyle w:val="Heading2"/>
      </w:pPr>
      <w:r>
        <w:t>5.1 Pregătirea pentru montare</w:t>
      </w:r>
    </w:p>
    <w:p>
      <w:pPr>
        <w:keepNext/>
      </w:pPr>
      <w:r>
        <w:t>O potrivire bună nu începe doar când pui botul, ci mai degrabă în pregătire. Scopul este ca cainele sa ramana cat mai calm si relaxat si ca stapanul sa poata intelege pas cu pas ce se intampla.</w:t>
      </w:r>
    </w:p>
    <w:p>
      <w:pPr>
        <w:keepNext/>
        <w:spacing w:after="20"/>
      </w:pPr>
      <w:r>
        <w:rPr>
          <w:b/>
        </w:rPr>
        <w:t>Înainte de a încerca, trebuie clarificate următoarele:</w:t>
      </w:r>
    </w:p>
    <w:p>
      <w:pPr>
        <w:pStyle w:val="ListBullet"/>
        <w:spacing w:after="40" w:line="264" w:lineRule="auto"/>
      </w:pPr>
      <w:r>
        <w:t>dacă câinele are deja experiență cu botul (pozitiv sau negativ),</w:t>
      </w:r>
    </w:p>
    <w:p>
      <w:pPr>
        <w:pStyle w:val="ListBullet"/>
        <w:spacing w:after="40" w:line="264" w:lineRule="auto"/>
      </w:pPr>
      <w:r>
        <w:t>dacă există durere curentă, boală sau rănire recentă,</w:t>
      </w:r>
    </w:p>
    <w:p>
      <w:pPr>
        <w:pStyle w:val="ListBullet"/>
        <w:spacing w:after="40" w:line="264" w:lineRule="auto"/>
      </w:pPr>
      <w:r>
        <w:t>dacă câinele este asigurat corespunzător în situație (lesă, ajutor dacă este necesar). Botul în sine ar trebui să fie reglat aproximativ la o lungime de cureaua plauzibil potrivită înainte de a o încerca, astfel încât câinele să nu fie nevoit să fie jucat cu prea mult în timp ce face acest lucru.</w:t>
      </w:r>
    </w:p>
    <w:p>
      <w:pPr>
        <w:pStyle w:val="Heading2"/>
      </w:pPr>
      <w:r>
        <w:t>5.2 Crearea pas cu pas</w:t>
      </w:r>
    </w:p>
    <w:p>
      <w:pPr>
        <w:keepNext/>
      </w:pPr>
      <w:r>
        <w:t>Andocarea ar trebui să fie cât mai calmă și de rutină posibil. Cu cât manipularea este mai puțin agitată, cu atât câinele rămâne de obicei mai relaxat.</w:t>
      </w:r>
    </w:p>
    <w:p>
      <w:pPr>
        <w:keepNext/>
        <w:spacing w:after="20"/>
      </w:pPr>
      <w:r>
        <w:rPr>
          <w:b/>
        </w:rPr>
        <w:t>Procedura tipica:</w:t>
      </w:r>
    </w:p>
    <w:p>
      <w:pPr>
        <w:pStyle w:val="ListBullet"/>
        <w:spacing w:after="40" w:line="264" w:lineRule="auto"/>
      </w:pPr>
      <w:r>
        <w:t>Puneți câinele să stea sau să stea în siguranță.</w:t>
      </w:r>
    </w:p>
    <w:p>
      <w:pPr>
        <w:pStyle w:val="ListBullet"/>
        <w:spacing w:after="40" w:line="264" w:lineRule="auto"/>
      </w:pPr>
      <w:r>
        <w:t>La început arată botul și lasă-l să adulmece scurt (dacă câinele îi permite).</w:t>
      </w:r>
    </w:p>
    <w:p>
      <w:pPr>
        <w:pStyle w:val="ListBullet"/>
        <w:spacing w:after="40" w:line="264" w:lineRule="auto"/>
      </w:pPr>
      <w:r>
        <w:t>Ghidați cu calm coșul spre dispozitiv de prindere din față și ghidați cu atenție dispozitivul de prindere în coș.</w:t>
      </w:r>
    </w:p>
    <w:p>
      <w:pPr>
        <w:pStyle w:val="ListBullet"/>
        <w:spacing w:after="40" w:line="264" w:lineRule="auto"/>
      </w:pPr>
      <w:r>
        <w:t>Țineți coșul în poziție cu o mână și închideți cureaua de gât în spatele urechilor cu cealaltă.</w:t>
      </w:r>
    </w:p>
    <w:p>
      <w:pPr>
        <w:pStyle w:val="ListBullet"/>
        <w:spacing w:after="40" w:line="264" w:lineRule="auto"/>
      </w:pPr>
      <w:r>
        <w:t>Închideți dispozitivul de blocare a gâtului și reglați-l astfel încât să susțină, dar să nu se sufoce.</w:t>
      </w:r>
    </w:p>
    <w:p>
      <w:pPr>
        <w:pStyle w:val="ListBullet"/>
        <w:spacing w:after="40" w:line="264" w:lineRule="auto"/>
      </w:pPr>
      <w:r>
        <w:t>Închideți și reglați cureaua de deasupra capului (dacă există) dacă botul se sprijină pe nas.</w:t>
      </w:r>
    </w:p>
    <w:p>
      <w:pPr>
        <w:pStyle w:val="ListBullet"/>
        <w:spacing w:after="40" w:line="264" w:lineRule="auto"/>
      </w:pPr>
      <w:r>
        <w:t>În cele din urmă, reajustați toate curelele din nou fără a le „trage” în mod constant.</w:t>
      </w:r>
    </w:p>
    <w:p>
      <w:pPr/>
      <w:r>
        <w:t>Important: primele impresii contează. Dacă este posibil, câinele ar fi trebuit să fie introdus în prealabil la senzația botului (vezi Modulul 6 - Antrenamentul botului).</w:t>
      </w:r>
    </w:p>
    <w:p>
      <w:pPr>
        <w:pStyle w:val="Heading2"/>
      </w:pPr>
      <w:r>
        <w:t>5.3 Lista de verificare „Potrivirea perfectă”.</w:t>
      </w:r>
    </w:p>
    <w:p>
      <w:pPr>
        <w:keepNext/>
      </w:pPr>
      <w:r>
        <w:t>După îmbrăcare, se verifică sistematic dacă botul se potrivește cu adevărat bine. Următoarele puncte formează o listă de verificare de bază pentru consilieri și pot fi utilizate ulterior într-o formă simplificată ca document pentru proprietari.</w:t>
      </w:r>
    </w:p>
    <w:p>
      <w:pPr>
        <w:pStyle w:val="Heading3"/>
      </w:pPr>
      <w:r>
        <w:t>5.3.1 Câmpul vizual și ochi</w:t>
      </w:r>
    </w:p>
    <w:p>
      <w:pPr>
        <w:keepNext/>
      </w:pPr>
      <w:r>
        <w:t>Botul nu trebuie să limiteze în mod nejustificat câmpul vizual al câinelui sau să apese în ochi.</w:t>
      </w:r>
    </w:p>
    <w:p>
      <w:pPr>
        <w:keepNext/>
        <w:spacing w:after="20"/>
      </w:pPr>
      <w:r>
        <w:rPr>
          <w:b/>
        </w:rPr>
        <w:t>Verificați:</w:t>
      </w:r>
    </w:p>
    <w:p>
      <w:pPr>
        <w:pStyle w:val="ListBullet"/>
        <w:spacing w:after="40" w:line="264" w:lineRule="auto"/>
      </w:pPr>
      <w:r>
        <w:t>Privind din față: ambii ochi sunt vizibili și liberi?</w:t>
      </w:r>
    </w:p>
    <w:p>
      <w:pPr>
        <w:pStyle w:val="ListBullet"/>
        <w:spacing w:after="40" w:line="264" w:lineRule="auto"/>
      </w:pPr>
      <w:r>
        <w:t>Verificați din lateral: marginea superioară a coșului nu este direct sau permanent în zona pleoapelor? Dacă coșul se așează prea sus și alunecă în zona ochilor, o curea pentru gât sau o curea de deasupra capului ajustată corect poate ajuta la stabilizarea coșului puțin mai jos.</w:t>
      </w:r>
    </w:p>
    <w:p>
      <w:pPr>
        <w:pStyle w:val="Heading3"/>
      </w:pPr>
      <w:r>
        <w:t>5.3.2 Nasul și puntea nasului</w:t>
      </w:r>
    </w:p>
    <w:p>
      <w:pPr>
        <w:keepNext/>
      </w:pPr>
      <w:r>
        <w:t>Nasul și puntea nasului sunt foarte sensibile. Botul nu trebuie să apese permanent sau selectiv aici.</w:t>
      </w:r>
    </w:p>
    <w:p>
      <w:pPr>
        <w:keepNext/>
        <w:spacing w:after="20"/>
      </w:pPr>
      <w:r>
        <w:rPr>
          <w:b/>
        </w:rPr>
        <w:t>Verificați:</w:t>
      </w:r>
    </w:p>
    <w:p>
      <w:pPr>
        <w:pStyle w:val="ListBullet"/>
        <w:spacing w:after="40" w:line="264" w:lineRule="auto"/>
      </w:pPr>
      <w:r>
        <w:t>Simțiți cu atenție între puntea nasului și coș cu un deget: Mai este ceva „aer”?</w:t>
      </w:r>
    </w:p>
    <w:p>
      <w:pPr>
        <w:pStyle w:val="ListBullet"/>
        <w:spacing w:after="40" w:line="264" w:lineRule="auto"/>
      </w:pPr>
      <w:r>
        <w:t>Există o pernuță pentru nas și se potrivește complet și moale în loc să se frece doar pe o margine?</w:t>
      </w:r>
    </w:p>
    <w:p>
      <w:pPr>
        <w:pStyle w:val="ListBullet"/>
        <w:spacing w:after="40" w:line="264" w:lineRule="auto"/>
      </w:pPr>
      <w:r>
        <w:t>Pielea din jurul podului nasului pare roșie sau crestă după o perioadă scurtă de purtare? În cazul în care botul se sprijină pe puntea nasului, poate fi necesar un tampon pentru nas extins sau de formă diferită, o curea deasupra capului sau, în cazuri individuale, un alt model.</w:t>
      </w:r>
    </w:p>
    <w:p>
      <w:pPr>
        <w:pStyle w:val="Heading3"/>
      </w:pPr>
      <w:r>
        <w:t>5.3.3 Obraji și buze</w:t>
      </w:r>
    </w:p>
    <w:p>
      <w:pPr>
        <w:keepNext/>
      </w:pPr>
      <w:r>
        <w:t>Botul nu trebuie să strângă obrajii excesiv. Unele contacte sunt normale, dar adâncituri adânci sau încrețiri permanente pot indica o potrivire strânsă.</w:t>
      </w:r>
    </w:p>
    <w:p>
      <w:pPr>
        <w:keepNext/>
        <w:spacing w:after="20"/>
      </w:pPr>
      <w:r>
        <w:rPr>
          <w:b/>
        </w:rPr>
        <w:t>Verificați:</w:t>
      </w:r>
    </w:p>
    <w:p>
      <w:pPr>
        <w:pStyle w:val="ListBullet"/>
        <w:spacing w:after="40" w:line="264" w:lineRule="auto"/>
      </w:pPr>
      <w:r>
        <w:t>Priviți în lateral: sunt luptele coșului relativ paralele cu obrajii sau se apasă puternic?</w:t>
      </w:r>
    </w:p>
    <w:p>
      <w:pPr>
        <w:pStyle w:val="ListBullet"/>
        <w:spacing w:after="40" w:line="264" w:lineRule="auto"/>
      </w:pPr>
      <w:r>
        <w:t>Buzele și pielea sunt ciupite sau sunt zdrobite sever când gura este deschisă? Dacă există ușoare probleme de presiune, îndoirea cu grijă a botului de sârmă pe barele obrajului poate oferi ușurare. Cu toate acestea, dacă coșul este vizibil deformat, se aplică următoarele: Îndoire = conversie → în general excluderea randamentelor/schimburilor. Clienții trebuie să facă acest lucru în avans</w:t>
      </w:r>
    </w:p>
    <w:p>
      <w:pPr/>
      <w:r>
        <w:t>fi explicat.</w:t>
      </w:r>
    </w:p>
    <w:p>
      <w:pPr>
        <w:pStyle w:val="Heading3"/>
      </w:pPr>
      <w:r>
        <w:t>5.3.4 Gâtul și închiderea gâtului</w:t>
      </w:r>
    </w:p>
    <w:p>
      <w:pPr>
        <w:keepNext/>
      </w:pPr>
      <w:r>
        <w:t>Închiderea gâtului are scopul de a stabiliza botul, dar nu trebuie să îngusteze laringele. O poziție prea joasă sau prea îngustă poate provoca tuse, sufocare sau probleme de respirație.</w:t>
      </w:r>
    </w:p>
    <w:p>
      <w:pPr>
        <w:keepNext/>
        <w:spacing w:after="20"/>
      </w:pPr>
      <w:r>
        <w:rPr>
          <w:b/>
        </w:rPr>
        <w:t>Verificați:</w:t>
      </w:r>
    </w:p>
    <w:p>
      <w:pPr>
        <w:pStyle w:val="ListBullet"/>
        <w:spacing w:after="40" w:line="264" w:lineRule="auto"/>
      </w:pPr>
      <w:r>
        <w:t>Închiderea gâtului se află în spatele zonei laringelui și nu în mijlocul acesteia?</w:t>
      </w:r>
    </w:p>
    <w:p>
      <w:pPr>
        <w:pStyle w:val="ListBullet"/>
        <w:spacing w:after="40" w:line="264" w:lineRule="auto"/>
      </w:pPr>
      <w:r>
        <w:t>Pot fi împinse două degete între dispozitivul de blocare a gâtului și gât fără ca acesta să atârne în mod evident?</w:t>
      </w:r>
    </w:p>
    <w:p>
      <w:pPr>
        <w:pStyle w:val="ListBullet"/>
        <w:spacing w:after="40" w:line="264" w:lineRule="auto"/>
      </w:pPr>
      <w:r>
        <w:t>Câinele prezintă reacții de apărare (tuse, sufocare, ridicând capul) atunci când se aplică presiune asupra gâtului? În unele cazuri, poate avea sens să se facă fără o bucată de gât sau să o repoziționeze. Cu toate acestea, acest lucru ar trebui să se facă întotdeauna în așa fel încât stabilitatea generală a botului să fie menținută.</w:t>
      </w:r>
    </w:p>
    <w:p>
      <w:pPr>
        <w:pStyle w:val="Heading3"/>
      </w:pPr>
      <w:r>
        <w:t>5.3.5 Libertatea de a gâfâi și a deschide gura</w:t>
      </w:r>
    </w:p>
    <w:p>
      <w:pPr>
        <w:keepNext/>
      </w:pPr>
      <w:r>
        <w:t>Un punct central de testare este lipsa de gâfâi. Câinele trebuie să poată deschide gura și să-și scoată limba cu botul pus.</w:t>
      </w:r>
    </w:p>
    <w:p>
      <w:pPr>
        <w:keepNext/>
        <w:spacing w:after="20"/>
      </w:pPr>
      <w:r>
        <w:rPr>
          <w:b/>
        </w:rPr>
        <w:t>Verificați:</w:t>
      </w:r>
    </w:p>
    <w:p>
      <w:pPr>
        <w:pStyle w:val="ListBullet"/>
        <w:spacing w:after="40" w:line="264" w:lineRule="auto"/>
      </w:pPr>
      <w:r>
        <w:t>Lasă câinele să meargă câțiva pași sau încurajează-l ușor - începe să gâfâie?</w:t>
      </w:r>
    </w:p>
    <w:p>
      <w:pPr>
        <w:pStyle w:val="ListBullet"/>
        <w:spacing w:after="40" w:line="264" w:lineRule="auto"/>
      </w:pPr>
      <w:r>
        <w:t>Este clar vizibil în profil că maxilarul inferior se poate separa de maxilarul superior (deschiderea gurii)?</w:t>
      </w:r>
    </w:p>
    <w:p>
      <w:pPr>
        <w:pStyle w:val="ListBullet"/>
        <w:spacing w:after="40" w:line="264" w:lineRule="auto"/>
      </w:pPr>
      <w:r>
        <w:t>Limba poate ieși vizibil între barele coșului? Dacă deschiderea gurii este posibilă doar la minimum, dimensiunea, modelul sau modificarea trebuie reconsiderate. Capacitatea adecvată de gâfâit este vitală în caz de căldură sau stres.</w:t>
      </w:r>
    </w:p>
    <w:p>
      <w:pPr>
        <w:pStyle w:val="Heading3"/>
      </w:pPr>
      <w:r>
        <w:t>5.3.6 Potrivire sigură</w:t>
      </w:r>
    </w:p>
    <w:p>
      <w:pPr>
        <w:keepNext/>
      </w:pPr>
      <w:r>
        <w:t>Botul trebuie să se potrivească în așa fel încât să nu poată fi îndepărtat cu ușurință, dar în același timp să nu se clătească sau să se răsucească semnificativ.</w:t>
      </w:r>
    </w:p>
    <w:p>
      <w:pPr>
        <w:keepNext/>
        <w:spacing w:after="20"/>
      </w:pPr>
      <w:r>
        <w:rPr>
          <w:b/>
        </w:rPr>
        <w:t>Verificați:</w:t>
      </w:r>
    </w:p>
    <w:p>
      <w:pPr>
        <w:pStyle w:val="ListBullet"/>
        <w:spacing w:after="40" w:line="264" w:lineRule="auto"/>
      </w:pPr>
      <w:r>
        <w:t>Apucați ușor partea din față a coșului și mutați-l cu grijă în sus, în jos și în lateral - în general rămâne pe loc?</w:t>
      </w:r>
    </w:p>
    <w:p>
      <w:pPr>
        <w:pStyle w:val="ListBullet"/>
        <w:spacing w:after="40" w:line="264" w:lineRule="auto"/>
      </w:pPr>
      <w:r>
        <w:t>Câinele încearcă în mod activ să tragă coșul peste nas cu labele? Oare reușește?</w:t>
      </w:r>
    </w:p>
    <w:p>
      <w:pPr>
        <w:pStyle w:val="ListBullet"/>
        <w:spacing w:after="40" w:line="264" w:lineRule="auto"/>
      </w:pPr>
      <w:r>
        <w:t>Colierul de siguranță și conectorii sunt reglați corect dacă este necesară o soluție de siguranță maximă? Câinii cu intenția clară de a provoca pagube sau cu o situație de mare risc ar trebui să fie întotdeauna folosiți cu un guler de siguranță și conectori corespunzători, astfel încât dezlipirea lor să fie practic imposibilă.</w:t>
      </w:r>
    </w:p>
    <w:p>
      <w:pPr>
        <w:pStyle w:val="Heading2"/>
      </w:pPr>
      <w:r>
        <w:t>5.4 Test de siguranță și test de mișcare scurtă</w:t>
      </w:r>
    </w:p>
    <w:p>
      <w:pPr>
        <w:keepNext/>
      </w:pPr>
      <w:r>
        <w:t>Odată ce a fost verificată potrivirea de bază, urmează un scurt test de mișcare.</w:t>
      </w:r>
    </w:p>
    <w:p>
      <w:pPr>
        <w:keepNext/>
        <w:spacing w:after="20"/>
      </w:pPr>
      <w:r>
        <w:rPr>
          <w:b/>
        </w:rPr>
        <w:t>Procedura recomandata:</w:t>
      </w:r>
    </w:p>
    <w:p>
      <w:pPr>
        <w:pStyle w:val="ListBullet"/>
        <w:spacing w:after="40" w:line="264" w:lineRule="auto"/>
      </w:pPr>
      <w:r>
        <w:t>Lăsați câinele să meargă câțiva pași cu botul pus.</w:t>
      </w:r>
    </w:p>
    <w:p>
      <w:pPr>
        <w:pStyle w:val="ListBullet"/>
        <w:spacing w:after="40" w:line="264" w:lineRule="auto"/>
      </w:pPr>
      <w:r>
        <w:t>Schimbați direcția pentru a vedea cum se comportă botul atunci când vă deplasați.</w:t>
      </w:r>
    </w:p>
    <w:p>
      <w:pPr>
        <w:pStyle w:val="ListBullet"/>
        <w:spacing w:after="40" w:line="264" w:lineRule="auto"/>
      </w:pPr>
      <w:r>
        <w:t>Așezați-vă și ridicați-vă ușor pentru a observa poziția și stabilitatea centurii. Botul nu trebuie să alunece masiv, să nu alunece în mod repetat spre ochi și să nu deranjeze în mod evident câinele în mișcare.</w:t>
      </w:r>
    </w:p>
    <w:p>
      <w:pPr>
        <w:pStyle w:val="Heading2"/>
      </w:pPr>
      <w:r>
        <w:t>5.5 Probleme tipice de potrivire și corecții</w:t>
      </w:r>
    </w:p>
    <w:p>
      <w:pPr>
        <w:keepNext/>
        <w:spacing w:after="20"/>
      </w:pPr>
      <w:r>
        <w:rPr>
          <w:b/>
        </w:rPr>
        <w:t>Probleme comune și acțiuni posibile:</w:t>
      </w:r>
    </w:p>
    <w:p>
      <w:pPr>
        <w:pStyle w:val="ListBullet"/>
        <w:spacing w:after="40" w:line="264" w:lineRule="auto"/>
      </w:pPr>
      <w:r>
        <w:t>Coșul alunecă în sus spre ochi. → Reglați sau completați corect cureaua pentru gât, dacă este necesar folosiți o curea deasupra capului, dacă este necesar alegeți un alt model cu o conexiune mai bună a capului.</w:t>
      </w:r>
    </w:p>
    <w:p>
      <w:pPr>
        <w:pStyle w:val="ListBullet"/>
        <w:spacing w:after="40" w:line="264" w:lineRule="auto"/>
      </w:pPr>
      <w:r>
        <w:t>Nasul devine tăiat sau foarte roșu. → Reglați suportul pentru nas (lățește/lungește), introduceți cureaua deasupra capului, verificați selecția modelului (distanța la nas).</w:t>
      </w:r>
    </w:p>
    <w:p>
      <w:pPr>
        <w:pStyle w:val="ListBullet"/>
        <w:spacing w:after="40" w:line="264" w:lineRule="auto"/>
      </w:pPr>
      <w:r>
        <w:t>Câinele cu greu poate gâfâi. → Verificați dimensiunea, dacă este necesar schimbați la o formă de coș mai mare sau mai adâncă, verificați din nou factorul de gâfâit (1,5 sau 1,3-1,4 pentru câinii foarte mici).</w:t>
      </w:r>
    </w:p>
    <w:p>
      <w:pPr>
        <w:pStyle w:val="ListBullet"/>
        <w:spacing w:after="40" w:line="264" w:lineRule="auto"/>
      </w:pPr>
      <w:r>
        <w:t>Botul poate fi îndepărtat cu ușurință. → Optimizați ghidarea curelei, reajustați curelele pentru gât și gât, adăugați guler de siguranță, dacă este necesar alegeți o altă formă de coș cu o conexiune mai bună a capului pentru câinii care sunt extrem de manipulatori.</w:t>
      </w:r>
    </w:p>
    <w:p>
      <w:pPr>
        <w:pStyle w:val="Heading2"/>
      </w:pPr>
      <w:r>
        <w:t>5.6 Lista de verificare pentru proprietari în viața de zi cu zi</w:t>
      </w:r>
    </w:p>
    <w:p>
      <w:pPr>
        <w:keepNext/>
      </w:pPr>
      <w:r>
        <w:t>Proprietarii au nevoie de o listă de verificare simplă, ușor de înțeles, pe care să o poată folosi în viața de zi cu zi. Aceasta poate fi semnificativ mai scurtă decât lista de verificare tehnică, dar ar trebui să conțină cele mai importante puncte.</w:t>
      </w:r>
    </w:p>
    <w:p>
      <w:pPr>
        <w:keepNext/>
        <w:spacing w:after="20"/>
      </w:pPr>
      <w:r>
        <w:rPr>
          <w:b/>
        </w:rPr>
        <w:t>Exemplu de scurtă listă de verificare:</w:t>
      </w:r>
    </w:p>
    <w:p>
      <w:pPr>
        <w:pStyle w:val="ListBullet"/>
        <w:spacing w:after="40" w:line="264" w:lineRule="auto"/>
      </w:pPr>
      <w:r>
        <w:t>Ochi liberi - coșul nu atinge ochii și nu restrânge sever câmpul vizual.</w:t>
      </w:r>
    </w:p>
    <w:p>
      <w:pPr>
        <w:pStyle w:val="ListBullet"/>
        <w:spacing w:after="40" w:line="264" w:lineRule="auto"/>
      </w:pPr>
      <w:r>
        <w:t>Fără nas - există încă ceva spațiu între puntea nasului și coș, nimic nu provoacă frecări permanente.</w:t>
      </w:r>
    </w:p>
    <w:p>
      <w:pPr>
        <w:pStyle w:val="ListBullet"/>
        <w:spacing w:after="40" w:line="264" w:lineRule="auto"/>
      </w:pPr>
      <w:r>
        <w:t>Posibil gâfâit - câinele poate deschide gura și gâfâi vizibil.</w:t>
      </w:r>
    </w:p>
    <w:p>
      <w:pPr>
        <w:pStyle w:val="ListBullet"/>
        <w:spacing w:after="40" w:line="264" w:lineRule="auto"/>
      </w:pPr>
      <w:r>
        <w:t>Gât liber - dispozitivul de blocare a gâtului nu se așează pe laringe și nu se sufocă.</w:t>
      </w:r>
    </w:p>
    <w:p>
      <w:pPr>
        <w:pStyle w:val="ListBullet"/>
        <w:spacing w:after="40" w:line="264" w:lineRule="auto"/>
      </w:pPr>
      <w:r>
        <w:t>Se potrivește în siguranță - coșul nu poate fi îndepărtat sau răsucit cu ușurință.</w:t>
      </w:r>
    </w:p>
    <w:p>
      <w:pPr>
        <w:pStyle w:val="Heading2"/>
      </w:pPr>
      <w:r>
        <w:t>5.7 Verificare de 5 secunde pentru fiecare utilizare</w:t>
      </w:r>
    </w:p>
    <w:p>
      <w:pPr>
        <w:keepNext/>
      </w:pPr>
      <w:r>
        <w:t>Pe lângă lista detaliată, proprietarilor li se poate oferi o verificare de rutină foarte scurtă pe care o pot efectua înainte de fiecare utilizare.</w:t>
      </w:r>
    </w:p>
    <w:p>
      <w:pPr>
        <w:keepNext/>
        <w:spacing w:after="20"/>
      </w:pPr>
      <w:r>
        <w:rPr>
          <w:b/>
        </w:rPr>
        <w:t>Verificare 5 secunde:</w:t>
      </w:r>
    </w:p>
    <w:p>
      <w:pPr>
        <w:pStyle w:val="ListBullet"/>
        <w:spacing w:after="40" w:line="264" w:lineRule="auto"/>
      </w:pPr>
      <w:r>
        <w:t>1. Ochi liberi? - Aruncă o privire rapidă din față: sunt ambii ochi clar vizibili?</w:t>
      </w:r>
    </w:p>
    <w:p>
      <w:pPr>
        <w:pStyle w:val="ListBullet"/>
        <w:spacing w:after="40" w:line="264" w:lineRule="auto"/>
      </w:pPr>
      <w:r>
        <w:t>2. Fără nas? - Folosește un deget pentru a simți între puntea nasului și coș: mai ai puțin spațiu?</w:t>
      </w:r>
    </w:p>
    <w:p>
      <w:pPr>
        <w:pStyle w:val="ListBullet"/>
        <w:spacing w:after="40" w:line="264" w:lineRule="auto"/>
      </w:pPr>
      <w:r>
        <w:t>3. Gâfâitul posibil? - Câine scurt în mișcare: Poate deschide gura și gâfâi?</w:t>
      </w:r>
    </w:p>
    <w:p>
      <w:pPr>
        <w:pStyle w:val="ListBullet"/>
        <w:spacing w:after="40" w:line="264" w:lineRule="auto"/>
      </w:pPr>
      <w:r>
        <w:t>4. Gâtul liber? - Simțiți zăvorul gâtului: este în spatele laringelui fără a se sufoca?</w:t>
      </w:r>
    </w:p>
    <w:p>
      <w:pPr>
        <w:pStyle w:val="ListBullet"/>
        <w:spacing w:after="40" w:line="264" w:lineRule="auto"/>
      </w:pPr>
      <w:r>
        <w:t>5. Stai în siguranță? - Agitați ușor partea din față a coșului: în general, rămâne în poziția sa?</w:t>
      </w:r>
    </w:p>
    <w:p>
      <w:pPr>
        <w:pStyle w:val="Heading2"/>
      </w:pPr>
      <w:r>
        <w:t>5.8 Declarații cheie Modulul 5</w:t>
      </w:r>
    </w:p>
    <w:p>
      <w:pPr>
        <w:pStyle w:val="ListBullet"/>
        <w:spacing w:after="40" w:line="264" w:lineRule="auto"/>
      </w:pPr>
      <w:r>
        <w:t>Potrivirea perfectă este o combinație de siguranță, confort și libertate de gâfâit.</w:t>
      </w:r>
    </w:p>
    <w:p>
      <w:pPr>
        <w:pStyle w:val="ListBullet"/>
        <w:spacing w:after="40" w:line="264" w:lineRule="auto"/>
      </w:pPr>
      <w:r>
        <w:t>O listă de verificare structurată ajută la verificarea sistematică și reproductibilă.</w:t>
      </w:r>
    </w:p>
    <w:p>
      <w:pPr>
        <w:pStyle w:val="ListBullet"/>
        <w:spacing w:after="40" w:line="264" w:lineRule="auto"/>
      </w:pPr>
      <w:r>
        <w:t>Punctele de presiune, vizibilitatea restricționată sau lipsa libertății de gâfâit sunt semne de avertizare și trebuie luate în serios.</w:t>
      </w:r>
    </w:p>
    <w:p>
      <w:pPr>
        <w:pStyle w:val="ListBullet"/>
        <w:spacing w:after="40" w:line="264" w:lineRule="auto"/>
      </w:pPr>
      <w:r>
        <w:t>Proprietarii au nevoie de liste de verificare și rutine de zi cu zi simple și clare, cum ar fi verificarea de 5 secunde.</w:t>
      </w:r>
    </w:p>
    <w:p>
      <w:pPr>
        <w:pStyle w:val="ListBullet"/>
        <w:spacing w:after="40" w:line="264" w:lineRule="auto"/>
      </w:pPr>
      <w:r>
        <w:t>Pentru câinii cu risc ridicat, trebuie întotdeauna folosit un guler de siguranță și o centură de ghidare adecvată.</w:t>
      </w:r>
    </w:p>
    <w:p>
      <w:pPr>
        <w:pStyle w:val="Heading1"/>
      </w:pPr>
      <w:r>
        <w:t>MODULUL 6 - Antrenamentul botului, obișnuirea și manipularea în viața de zi cu zi</w:t>
      </w:r>
    </w:p>
    <w:p>
      <w:pPr>
        <w:pStyle w:val="Heading2"/>
      </w:pPr>
      <w:r>
        <w:t>6.0 Scopul modulului</w:t>
      </w:r>
    </w:p>
    <w:p>
      <w:pPr>
        <w:keepNext/>
        <w:spacing w:after="20"/>
      </w:pPr>
      <w:r>
        <w:rPr>
          <w:b/>
        </w:rPr>
        <w:t>După acest modul, participanții pot:</w:t>
      </w:r>
    </w:p>
    <w:p>
      <w:pPr>
        <w:pStyle w:val="ListBullet"/>
        <w:spacing w:after="40" w:line="264" w:lineRule="auto"/>
      </w:pPr>
      <w:r>
        <w:t>Dezvoltați antrenamentul botului în pași mici și pozitiv,</w:t>
      </w:r>
    </w:p>
    <w:p>
      <w:pPr>
        <w:pStyle w:val="ListBullet"/>
        <w:spacing w:after="40" w:line="264" w:lineRule="auto"/>
      </w:pPr>
      <w:r>
        <w:t>Oferiți deținătorilor planuri concrete de exerciții pentru acasă,</w:t>
      </w:r>
    </w:p>
    <w:p>
      <w:pPr>
        <w:pStyle w:val="ListBullet"/>
        <w:spacing w:after="40" w:line="264" w:lineRule="auto"/>
      </w:pPr>
      <w:r>
        <w:t>face față rezistenței, folosirii labelor și insecurității câinilor,</w:t>
      </w:r>
    </w:p>
    <w:p>
      <w:pPr>
        <w:pStyle w:val="ListBullet"/>
        <w:spacing w:after="40" w:line="264" w:lineRule="auto"/>
      </w:pPr>
      <w:r>
        <w:t>Planificați să purtați botnițe în situații de zi cu zi (autobuz, veterinar, oraș, zone de momeală otrăvitoare),</w:t>
      </w:r>
    </w:p>
    <w:p>
      <w:pPr>
        <w:pStyle w:val="ListBullet"/>
        <w:spacing w:after="40" w:line="264" w:lineRule="auto"/>
      </w:pPr>
      <w:r>
        <w:t>să evalueze ce întrebări de instruire ar trebui transmise formatorilor sau experților în comportament.</w:t>
      </w:r>
    </w:p>
    <w:p>
      <w:pPr>
        <w:pStyle w:val="Heading2"/>
      </w:pPr>
      <w:r>
        <w:t>6.1 Principii de bază ale antrenamentului botului</w:t>
      </w:r>
    </w:p>
    <w:p>
      <w:pPr>
        <w:keepNext/>
      </w:pPr>
      <w:r>
        <w:t>Antrenamentul botului nu are scopul de a „spărge” câinele, ci mai degrabă de a-l ajuta să accepte botul ca o parte normală a vieții de zi cu zi. Cele mai importante principii sunt:</w:t>
      </w:r>
    </w:p>
    <w:p>
      <w:pPr>
        <w:pStyle w:val="ListBullet"/>
        <w:spacing w:after="40" w:line="264" w:lineRule="auto"/>
      </w:pPr>
      <w:r>
        <w:t>pași mici: în pași mici, ușor de gestionat în loc de „totul deodată”,</w:t>
      </w:r>
    </w:p>
    <w:p>
      <w:pPr>
        <w:pStyle w:val="ListBullet"/>
        <w:spacing w:after="40" w:line="264" w:lineRule="auto"/>
      </w:pPr>
      <w:r>
        <w:t>pozitiv: botul anunță lucruri bune (mâncare, plimbări, rutine familiare),</w:t>
      </w:r>
    </w:p>
    <w:p>
      <w:pPr>
        <w:pStyle w:val="ListBullet"/>
        <w:spacing w:after="40" w:line="264" w:lineRule="auto"/>
      </w:pPr>
      <w:r>
        <w:t>voluntar: ori de câte ori este posibil, oferiți câinelui șansa de a se strecura în coș,</w:t>
      </w:r>
    </w:p>
    <w:p>
      <w:pPr>
        <w:pStyle w:val="ListBullet"/>
        <w:spacing w:after="40" w:line="264" w:lineRule="auto"/>
      </w:pPr>
      <w:r>
        <w:t>sesiuni scurte: este mai bine să faci mai multe sesiuni scurte pe zi decât o sesiune lungă, copleșitoare,</w:t>
      </w:r>
    </w:p>
    <w:p>
      <w:pPr>
        <w:pStyle w:val="ListBullet"/>
        <w:spacing w:after="40" w:line="264" w:lineRule="auto"/>
      </w:pPr>
      <w:r>
        <w:t>Oprirea dacă câinele este copleșit: dacă câinele evită masiv sau îngheață, dați un pas înapoi în loc să „împingeți”.</w:t>
      </w:r>
    </w:p>
    <w:p>
      <w:pPr>
        <w:pStyle w:val="Heading2"/>
      </w:pPr>
      <w:r>
        <w:t>6.2 Etape de antrenament - de la cunoaștere până la viața de zi cu zi</w:t>
      </w:r>
    </w:p>
    <w:p>
      <w:pPr>
        <w:keepNext/>
      </w:pPr>
      <w:r>
        <w:t>Antrenamentul botului poate fi împărțit în mai multe faze brute. În funcție de câine, pașii individuali pot fi parcurși mai rapid sau mai lent.</w:t>
      </w:r>
    </w:p>
    <w:p>
      <w:pPr>
        <w:pStyle w:val="Heading3"/>
      </w:pPr>
      <w:r>
        <w:t>6.2.1 Faza 1 - Cunoașterea botului</w:t>
      </w:r>
    </w:p>
    <w:p>
      <w:pPr>
        <w:keepNext/>
      </w:pPr>
      <w:r>
        <w:t>Scopul acestei faze este ca câinele să perceapă botul ca inofensiv și să rămână curios.</w:t>
      </w:r>
    </w:p>
    <w:p>
      <w:pPr>
        <w:keepNext/>
        <w:spacing w:after="20"/>
      </w:pPr>
      <w:r>
        <w:rPr>
          <w:b/>
        </w:rPr>
        <w:t>Exerciții tipice:</w:t>
      </w:r>
    </w:p>
    <w:p>
      <w:pPr>
        <w:pStyle w:val="ListBullet"/>
        <w:spacing w:after="40" w:line="264" w:lineRule="auto"/>
      </w:pPr>
      <w:r>
        <w:t>Botul este vizibil în cameră, iar câinele are voie să-l adulmece fără să se întâmple nimic.</w:t>
      </w:r>
    </w:p>
    <w:p>
      <w:pPr>
        <w:pStyle w:val="ListBullet"/>
        <w:spacing w:after="40" w:line="264" w:lineRule="auto"/>
      </w:pPr>
      <w:r>
        <w:t>Orice abordare voluntară și adulmecare poate fi răsplătită în liniște (de exemplu, plasarea alimentelor în apropiere).</w:t>
      </w:r>
    </w:p>
    <w:p>
      <w:pPr>
        <w:pStyle w:val="ListBullet"/>
        <w:spacing w:after="40" w:line="264" w:lineRule="auto"/>
      </w:pPr>
      <w:r>
        <w:t>Nicio „împingere” bruscă în această fază - încrederea vine înaintea vitezei.</w:t>
      </w:r>
    </w:p>
    <w:p>
      <w:pPr>
        <w:pStyle w:val="Heading3"/>
      </w:pPr>
      <w:r>
        <w:t>6.2.2 Faza 2 - Nasul in cos</w:t>
      </w:r>
    </w:p>
    <w:p>
      <w:pPr>
        <w:keepNext/>
      </w:pPr>
      <w:r>
        <w:t>Acum, câinele ar trebui să învețe să-și bage activ nasul în coș. Aici apare cea mai importantă conexiune: bot = pentru mine merită.</w:t>
      </w:r>
    </w:p>
    <w:p>
      <w:pPr>
        <w:keepNext/>
        <w:spacing w:after="20"/>
      </w:pPr>
      <w:r>
        <w:rPr>
          <w:b/>
        </w:rPr>
        <w:t>Exerciții tipice:</w:t>
      </w:r>
    </w:p>
    <w:p>
      <w:pPr>
        <w:pStyle w:val="ListBullet"/>
        <w:spacing w:after="40" w:line="264" w:lineRule="auto"/>
      </w:pPr>
      <w:r>
        <w:t>Mâncarea este păstrată în coș și câinele o poate obține.</w:t>
      </w:r>
    </w:p>
    <w:p>
      <w:pPr>
        <w:pStyle w:val="ListBullet"/>
        <w:spacing w:after="40" w:line="264" w:lineRule="auto"/>
      </w:pPr>
      <w:r>
        <w:t>La început doar foarte scurt, apoi crește treptat durata cu nasul în coș.</w:t>
      </w:r>
    </w:p>
    <w:p>
      <w:pPr>
        <w:pStyle w:val="ListBullet"/>
        <w:spacing w:after="40" w:line="264" w:lineRule="auto"/>
      </w:pPr>
      <w:r>
        <w:t>Coșul nu este ținut imediat în spate, dar rămâne mobil, astfel încât câinele să se simtă în siguranță.</w:t>
      </w:r>
    </w:p>
    <w:p>
      <w:pPr>
        <w:pStyle w:val="Heading3"/>
      </w:pPr>
      <w:r>
        <w:t>6.2.3 Faza 3 - Închiderea scurtă a curelelor</w:t>
      </w:r>
    </w:p>
    <w:p>
      <w:pPr>
        <w:keepNext/>
      </w:pPr>
      <w:r>
        <w:t>Numai când câinele se relaxează și își bagă nasul în coș, curelele se închid cu grijă pentru o perioadă foarte scurtă de timp.</w:t>
      </w:r>
    </w:p>
    <w:p>
      <w:pPr>
        <w:keepNext/>
        <w:spacing w:after="20"/>
      </w:pPr>
      <w:r>
        <w:rPr>
          <w:b/>
        </w:rPr>
        <w:t>Pași tipici:</w:t>
      </w:r>
    </w:p>
    <w:p>
      <w:pPr>
        <w:pStyle w:val="ListBullet"/>
        <w:spacing w:after="40" w:line="264" w:lineRule="auto"/>
      </w:pPr>
      <w:r>
        <w:t>Câinele își bagă voluntar nasul în coș, consilierul sau proprietarul închide cureaua pentru gât timp de una până la două secunde.</w:t>
      </w:r>
    </w:p>
    <w:p>
      <w:pPr>
        <w:pStyle w:val="ListBullet"/>
        <w:spacing w:after="40" w:line="264" w:lineRule="auto"/>
      </w:pPr>
      <w:r>
        <w:t>Deschideți imediat curelele din nou, scoateți botul, recompensați.</w:t>
      </w:r>
    </w:p>
    <w:p>
      <w:pPr>
        <w:pStyle w:val="ListBullet"/>
        <w:spacing w:after="40" w:line="264" w:lineRule="auto"/>
      </w:pPr>
      <w:r>
        <w:t>Măriți treptat durata: secundele devin 10-20 secunde, mai târziu 1-2 minute.</w:t>
      </w:r>
    </w:p>
    <w:p>
      <w:pPr>
        <w:pStyle w:val="Heading3"/>
      </w:pPr>
      <w:r>
        <w:t>6.2.4 Faza 4 - Mișcarea cu bot</w:t>
      </w:r>
    </w:p>
    <w:p>
      <w:pPr>
        <w:keepNext/>
      </w:pPr>
      <w:r>
        <w:t>În această fază, câinele experimentează că poate face lucruri complet normale cu botnița: alergă, adulmecă, se culcă, ia contact cu oamenii.</w:t>
      </w:r>
    </w:p>
    <w:p>
      <w:pPr>
        <w:keepNext/>
        <w:spacing w:after="20"/>
      </w:pPr>
      <w:r>
        <w:rPr>
          <w:b/>
        </w:rPr>
        <w:t>Exerciții tipice:</w:t>
      </w:r>
    </w:p>
    <w:p>
      <w:pPr>
        <w:pStyle w:val="ListBullet"/>
        <w:spacing w:after="40" w:line="264" w:lineRule="auto"/>
      </w:pPr>
      <w:r>
        <w:t>Fă câțiva pași cu botul pus, scoate-l imediat și recompensează.</w:t>
      </w:r>
    </w:p>
    <w:p>
      <w:pPr>
        <w:pStyle w:val="ListBullet"/>
        <w:spacing w:after="40" w:line="264" w:lineRule="auto"/>
      </w:pPr>
      <w:r>
        <w:t>Situații cotidiene în intensitate foarte scăzută: scurtă plimbare în curte, pe o stradă liniștită, cu bot.</w:t>
      </w:r>
    </w:p>
    <w:p>
      <w:pPr>
        <w:pStyle w:val="ListBullet"/>
        <w:spacing w:after="40" w:line="264" w:lineRule="auto"/>
      </w:pPr>
      <w:r>
        <w:t>Câinele învață: botul nu înseamnă „oprire”, dar adesea chiar vestește lucruri interesante (o plimbare).</w:t>
      </w:r>
    </w:p>
    <w:p>
      <w:pPr>
        <w:pStyle w:val="Heading3"/>
      </w:pPr>
      <w:r>
        <w:t>6.2.5 Faza 5 - Transfer în situații reale de zi cu zi</w:t>
      </w:r>
    </w:p>
    <w:p>
      <w:pPr>
        <w:keepNext/>
      </w:pPr>
      <w:r>
        <w:t>Acum botul este folosit în situațiile pentru care este de fapt destinat - dar numai după ce câinele s-a obișnuit mai întâi în mod pozitiv cu el.</w:t>
      </w:r>
    </w:p>
    <w:p>
      <w:pPr>
        <w:keepNext/>
        <w:spacing w:after="20"/>
      </w:pPr>
      <w:r>
        <w:rPr>
          <w:b/>
        </w:rPr>
        <w:t>Exemple:</w:t>
      </w:r>
    </w:p>
    <w:p>
      <w:pPr>
        <w:pStyle w:val="ListBullet"/>
        <w:spacing w:after="40" w:line="264" w:lineRule="auto"/>
      </w:pPr>
      <w:r>
        <w:t>Vizitați medicul veterinar cu botnița pregătită în loc să o puneți rapid în sala de așteptare.</w:t>
      </w:r>
    </w:p>
    <w:p>
      <w:pPr>
        <w:pStyle w:val="ListBullet"/>
        <w:spacing w:after="40" w:line="264" w:lineRule="auto"/>
      </w:pPr>
      <w:r>
        <w:t>Plimbări cu autobuzul sau trenul cu antrenament prealabil, nu primul lucru în orele de vârf.</w:t>
      </w:r>
    </w:p>
    <w:p>
      <w:pPr>
        <w:pStyle w:val="ListBullet"/>
        <w:spacing w:after="40" w:line="264" w:lineRule="auto"/>
      </w:pPr>
      <w:r>
        <w:t>Plimbări în hotspot-uri de momeală otrăvitoare cu reglare anti-hrănire, antrenament paralel anti-hrănire (semnal de avort).</w:t>
      </w:r>
    </w:p>
    <w:p>
      <w:pPr>
        <w:pStyle w:val="Heading2"/>
      </w:pPr>
      <w:r>
        <w:t>6.3 Strategii de recompensă și gestionarea feedurilor</w:t>
      </w:r>
    </w:p>
    <w:p>
      <w:pPr>
        <w:keepNext/>
      </w:pPr>
      <w:r>
        <w:t>Recompensa potrivită face antrenamentul botului mult mai ușor. Totodata trebuie luate in considerare siguranta si scopul botului – mai ales la</w:t>
      </w:r>
    </w:p>
    <w:p>
      <w:pPr/>
      <w:r>
        <w:t>Conversii anti-capturare.</w:t>
      </w:r>
    </w:p>
    <w:p>
      <w:pPr>
        <w:keepNext/>
        <w:spacing w:after="20"/>
      </w:pPr>
      <w:r>
        <w:rPr>
          <w:b/>
        </w:rPr>
        <w:t>Puncte importante:</w:t>
      </w:r>
    </w:p>
    <w:p>
      <w:pPr>
        <w:pStyle w:val="ListBullet"/>
        <w:spacing w:after="40" w:line="264" w:lineRule="auto"/>
      </w:pPr>
      <w:r>
        <w:t>Utilizați alimente moi, ușor de înghițit, care pot fi trecute cu ușurință prin coș.</w:t>
      </w:r>
    </w:p>
    <w:p>
      <w:pPr>
        <w:pStyle w:val="ListBullet"/>
        <w:spacing w:after="40" w:line="264" w:lineRule="auto"/>
      </w:pPr>
      <w:r>
        <w:t>La început, recompensele pot fi acordate foarte frecvent (aproape fiecare abordare, fiecare contact voluntar cu nasul).</w:t>
      </w:r>
    </w:p>
    <w:p>
      <w:pPr>
        <w:pStyle w:val="ListBullet"/>
        <w:spacing w:after="40" w:line="264" w:lineRule="auto"/>
      </w:pPr>
      <w:r>
        <w:t>Folosiți recompensele mai târziu într-o manieră direcționată, de ex. de ex. când stați în liniște în timp ce îl puneți.</w:t>
      </w:r>
    </w:p>
    <w:p>
      <w:pPr>
        <w:pStyle w:val="ListBullet"/>
        <w:spacing w:after="40" w:line="264" w:lineRule="auto"/>
      </w:pPr>
      <w:r>
        <w:t>La transformarea protecției alimentelor, trebuie luată o decizie cu privire la când și cum este încă posibilă recompensa (de exemplu, printr-o trapă de hrănire definită).</w:t>
      </w:r>
    </w:p>
    <w:p>
      <w:pPr>
        <w:pStyle w:val="Heading2"/>
      </w:pPr>
      <w:r>
        <w:t>6.4 „Labele departe” – Se confruntă cu zgârierea la bot</w:t>
      </w:r>
    </w:p>
    <w:p>
      <w:pPr>
        <w:keepNext/>
      </w:pPr>
      <w:r>
        <w:t>Mulți câini încearcă inițial să scoată botul cu labele. Acesta este un pas comun, normal în procesul de învățare. Ceea ce contează este modul în care oamenii reacționează la asta.</w:t>
      </w:r>
    </w:p>
    <w:p>
      <w:pPr>
        <w:keepNext/>
        <w:spacing w:after="20"/>
      </w:pPr>
      <w:r>
        <w:rPr>
          <w:b/>
        </w:rPr>
        <w:t>Obiective:</w:t>
      </w:r>
    </w:p>
    <w:p>
      <w:pPr>
        <w:pStyle w:val="ListBullet"/>
        <w:spacing w:after="40" w:line="264" w:lineRule="auto"/>
      </w:pPr>
      <w:r>
        <w:t>Câinele învață că labele de pe bot „nu fac bine”.</w:t>
      </w:r>
    </w:p>
    <w:p>
      <w:pPr>
        <w:pStyle w:val="ListBullet"/>
        <w:spacing w:after="40" w:line="264" w:lineRule="auto"/>
      </w:pPr>
      <w:r>
        <w:t>Comportamentul calm cu bot este recompensat.</w:t>
      </w:r>
    </w:p>
    <w:p>
      <w:pPr>
        <w:keepNext/>
        <w:spacing w:after="20"/>
      </w:pPr>
      <w:r>
        <w:rPr>
          <w:b/>
        </w:rPr>
        <w:t>Strategii posibile:</w:t>
      </w:r>
    </w:p>
    <w:p>
      <w:pPr>
        <w:pStyle w:val="ListBullet"/>
        <w:spacing w:after="40" w:line="264" w:lineRule="auto"/>
      </w:pPr>
      <w:r>
        <w:t>Lăsați-l să fie purtat doar atâta timp cât câinele este încă receptiv - este mai bine să faceți sesiuni mai scurte înainte de a recurge la zgârieturi excesive.</w:t>
      </w:r>
    </w:p>
    <w:p>
      <w:pPr>
        <w:pStyle w:val="ListBullet"/>
        <w:spacing w:after="40" w:line="264" w:lineRule="auto"/>
      </w:pPr>
      <w:r>
        <w:t>Distrageți ușor atenția (exercițiu scurt, parcurgeți câțiva pași) imediat ce laba se îndreaptă spre bot.</w:t>
      </w:r>
    </w:p>
    <w:p>
      <w:pPr>
        <w:pStyle w:val="ListBullet"/>
        <w:spacing w:after="40" w:line="264" w:lineRule="auto"/>
      </w:pPr>
      <w:r>
        <w:t>Confirmați în mod conștient fazele de liniște cu vocea sau mâncarea ("Genial, e bine").</w:t>
      </w:r>
    </w:p>
    <w:p>
      <w:pPr>
        <w:pStyle w:val="ListBullet"/>
        <w:spacing w:after="40" w:line="264" w:lineRule="auto"/>
      </w:pPr>
      <w:r>
        <w:t>Pentru câinii cu intenția de a provoca daune masive: puneți botnița, continuați să vă mișcați și nu lăsați loc pentru zgârieturi statice. Siguranța este prioritatea principală aici.</w:t>
      </w:r>
    </w:p>
    <w:p>
      <w:pPr>
        <w:pStyle w:val="Heading2"/>
      </w:pPr>
      <w:r>
        <w:t>6.5 Timpi de purtare, pauze și observare</w:t>
      </w:r>
    </w:p>
    <w:p>
      <w:pPr>
        <w:keepNext/>
      </w:pPr>
      <w:r>
        <w:t>Cât timp un câine poate purta botul la un moment dat depinde de sănătate, vreme, tensiune și formă. Orele forfetare sunt, prin urmare, doar linii directoare.</w:t>
      </w:r>
    </w:p>
    <w:p>
      <w:pPr>
        <w:keepNext/>
        <w:spacing w:after="20"/>
      </w:pPr>
      <w:r>
        <w:rPr>
          <w:b/>
        </w:rPr>
        <w:t>Recomandări generale:</w:t>
      </w:r>
    </w:p>
    <w:p>
      <w:pPr>
        <w:pStyle w:val="ListBullet"/>
        <w:spacing w:after="40" w:line="264" w:lineRule="auto"/>
      </w:pPr>
      <w:r>
        <w:t>La început purtați doar pentru perioade foarte scurte de timp (secunde până la câteva minute) și apoi creșteți încet.</w:t>
      </w:r>
    </w:p>
    <w:p>
      <w:pPr>
        <w:pStyle w:val="ListBullet"/>
        <w:spacing w:after="40" w:line="264" w:lineRule="auto"/>
      </w:pPr>
      <w:r>
        <w:t>Când este cald, este mai bine să faci mai multe misiuni scurte decât una foarte lungă - fii mereu cu ochii pe capacitatea ta de gâfâit.</w:t>
      </w:r>
    </w:p>
    <w:p>
      <w:pPr>
        <w:pStyle w:val="ListBullet"/>
        <w:spacing w:after="40" w:line="264" w:lineRule="auto"/>
      </w:pPr>
      <w:r>
        <w:t>După perioade mai lungi de utilizare, verificați pielea și blana la punctele de contact (roșeață, frecare).</w:t>
      </w:r>
    </w:p>
    <w:p>
      <w:pPr>
        <w:pStyle w:val="ListBullet"/>
        <w:spacing w:after="40" w:line="264" w:lineRule="auto"/>
      </w:pPr>
      <w:r>
        <w:t>Dacă iritația este vizibilă: luați o pauză de la purtare, verificați cauza (potrivire, material, durată).</w:t>
      </w:r>
    </w:p>
    <w:p>
      <w:pPr>
        <w:pStyle w:val="Heading2"/>
      </w:pPr>
      <w:r>
        <w:t>6.6 Cazuri speciale de instruire</w:t>
      </w:r>
    </w:p>
    <w:p>
      <w:pPr>
        <w:keepNext/>
      </w:pPr>
      <w:r>
        <w:t>Unele situații impun cerințe speciale pentru antrenamentul și utilizarea botului. Câini cu intenția de a provoca daune Când vine vorba de câini cu intenția clară de a provoca daune, siguranța este pe primul loc. Aceasta înseamnă: botul și, dacă este necesar, gulerul de siguranță trebuie să se potrivească în mod fiabil. Instruirea se desfășoară în condiții controlate – adesea în colaborare cu formatori calificați sau medici veterinari comportamentali. Vizite la veterinar Vizitele la veterinar sunt deosebit de stresante pentru mulți câini. Cu cât botul este mai bine instalat în prealabil, cu atât în ​​practică apare mai puțin stres suplimentar. Proprietarii ar trebui încurajați să pună botnița acasă înainte de a conduce la antrenament. Zone de momeală otrăvitoare În zonele cu risc cunoscut de momeală otrăvitoare, o botniță cu modificări anti-hrănire poate salva vieți. În același timp, ar trebui să lucrezi întotdeauna la un semnal de oprire și un antrenament anti-alimentare în paralel, astfel încât câinele să învețe pe termen lung să nu se îndrepte spre hrana de pe pământ.</w:t>
      </w:r>
    </w:p>
    <w:p>
      <w:pPr>
        <w:pStyle w:val="Heading2"/>
      </w:pPr>
      <w:r>
        <w:t>6.7 Planuri de instruire și teme pentru proprietari</w:t>
      </w:r>
    </w:p>
    <w:p>
      <w:pPr>
        <w:keepNext/>
      </w:pPr>
      <w:r>
        <w:t>Deținătorii beneficiază de instrucțiuni clare, scrise. Un plan săptămânal simplu vă poate ajuta să rămâneți pe drumul cel bun.</w:t>
      </w:r>
    </w:p>
    <w:p>
      <w:pPr>
        <w:keepNext/>
        <w:spacing w:after="20"/>
      </w:pPr>
      <w:r>
        <w:rPr>
          <w:b/>
        </w:rPr>
        <w:t>Exemplu „Săptămâna 1 – Noțiuni de bază”:</w:t>
      </w:r>
    </w:p>
    <w:p>
      <w:pPr>
        <w:pStyle w:val="ListBullet"/>
        <w:spacing w:after="40" w:line="264" w:lineRule="auto"/>
      </w:pPr>
      <w:r>
        <w:t>Ziua 1-2: Cunoașterea reciprocă - botul este vizibil, câinele primește mâncare în apropiere.</w:t>
      </w:r>
    </w:p>
    <w:p>
      <w:pPr>
        <w:pStyle w:val="ListBullet"/>
        <w:spacing w:after="40" w:line="264" w:lineRule="auto"/>
      </w:pPr>
      <w:r>
        <w:t>Ziua 3-4: Nasul în coș - 5-10 repetări foarte scurte, fiecare cu câte un răsfăț în coș.</w:t>
      </w:r>
    </w:p>
    <w:p>
      <w:pPr>
        <w:pStyle w:val="ListBullet"/>
        <w:spacing w:after="40" w:line="264" w:lineRule="auto"/>
      </w:pPr>
      <w:r>
        <w:t>Ziua 5-7: Primele încercări scurte de închidere - închideți cureaua timp de 1-2 secunde, apoi deschideți-o din nou, recompensă. Săptămânile ulterioare pot fi structurate într-o manieră constructivă (durată mai lungă, primii pași în mișcare, primele plimbări scurte zilnice cu bot). Consultanții pot crea fișe standardizate care sunt adaptate situației individuale.</w:t>
      </w:r>
    </w:p>
    <w:p>
      <w:pPr>
        <w:pStyle w:val="Heading2"/>
      </w:pPr>
      <w:r>
        <w:t>6.8 Declarații cheie Modulul 6</w:t>
      </w:r>
    </w:p>
    <w:p>
      <w:pPr>
        <w:pStyle w:val="ListBullet"/>
        <w:spacing w:after="40" w:line="264" w:lineRule="auto"/>
      </w:pPr>
      <w:r>
        <w:t>Un dresaj bun al botului este cu pași mici, pozitiv și bazat pe ritmul câinelui.</w:t>
      </w:r>
    </w:p>
    <w:p>
      <w:pPr>
        <w:pStyle w:val="ListBullet"/>
        <w:spacing w:after="40" w:line="264" w:lineRule="auto"/>
      </w:pPr>
      <w:r>
        <w:t>Câinii ar trebui să experimenteze botul ca „normal”, nu ca pe o pedeapsă.</w:t>
      </w:r>
    </w:p>
    <w:p>
      <w:pPr>
        <w:pStyle w:val="ListBullet"/>
        <w:spacing w:after="40" w:line="264" w:lineRule="auto"/>
      </w:pPr>
      <w:r>
        <w:t>Confruntarea cu labele și încercările de a le îndepărta face parte din antrenament - nu doar „nesupunere”.</w:t>
      </w:r>
    </w:p>
    <w:p>
      <w:pPr>
        <w:pStyle w:val="ListBullet"/>
        <w:spacing w:after="40" w:line="264" w:lineRule="auto"/>
      </w:pPr>
      <w:r>
        <w:t>Timpul de purtare, vremea și condițiile de sănătate determină cât de mult poate fi purtată botul la un moment dat.</w:t>
      </w:r>
    </w:p>
    <w:p>
      <w:pPr>
        <w:pStyle w:val="ListBullet"/>
        <w:spacing w:after="40" w:line="264" w:lineRule="auto"/>
      </w:pPr>
      <w:r>
        <w:t>Proprietarii au nevoie de planuri de formare clare, practice și teme pentru a pune în aplicare ceea ce au învățat.</w:t>
      </w:r>
    </w:p>
    <w:p>
      <w:pPr>
        <w:pStyle w:val="Heading1"/>
      </w:pPr>
      <w:r>
        <w:t>MODULUL 7 - Verificarea materialelor și măsurile de conversie</w:t>
      </w:r>
    </w:p>
    <w:p>
      <w:pPr>
        <w:pStyle w:val="Heading2"/>
      </w:pPr>
      <w:r>
        <w:t>7.0 Scopul modulului</w:t>
      </w:r>
    </w:p>
    <w:p>
      <w:pPr>
        <w:keepNext/>
        <w:spacing w:after="20"/>
      </w:pPr>
      <w:r>
        <w:rPr>
          <w:b/>
        </w:rPr>
        <w:t>După acest modul, participanții pot:</w:t>
      </w:r>
    </w:p>
    <w:p>
      <w:pPr>
        <w:pStyle w:val="ListBullet"/>
        <w:spacing w:after="40" w:line="264" w:lineRule="auto"/>
      </w:pPr>
      <w:r>
        <w:t>Clasificați avantajele și dezavantajele materialelor comune ale botului,</w:t>
      </w:r>
    </w:p>
    <w:p>
      <w:pPr>
        <w:pStyle w:val="ListBullet"/>
        <w:spacing w:after="40" w:line="264" w:lineRule="auto"/>
      </w:pPr>
      <w:r>
        <w:t>explicați de ce Caniseguros se bazează pe biothane, căptușeală și oțel inoxidabil original,</w:t>
      </w:r>
    </w:p>
    <w:p>
      <w:pPr>
        <w:pStyle w:val="ListBullet"/>
        <w:spacing w:after="40" w:line="264" w:lineRule="auto"/>
      </w:pPr>
      <w:r>
        <w:t>Explicați deținătorilor într-un mod ușor de înțeles de ce o conversie poate avea sens chiar și cu un model de bază adecvat,</w:t>
      </w:r>
    </w:p>
    <w:p>
      <w:pPr>
        <w:pStyle w:val="ListBullet"/>
        <w:spacing w:after="40" w:line="264" w:lineRule="auto"/>
      </w:pPr>
      <w:r>
        <w:t>denumiți măsurile tipice de conversie (centuri, căptușeală, protecție împotriva crizei, curele suplimentare),</w:t>
      </w:r>
    </w:p>
    <w:p>
      <w:pPr>
        <w:pStyle w:val="ListBullet"/>
        <w:spacing w:after="40" w:line="264" w:lineRule="auto"/>
      </w:pPr>
      <w:r>
        <w:t>Aflați când acoperirea cu pulbere este obligatorie după lucrările de sudare și de ce Loctite este important pe șuruburile de carte.</w:t>
      </w:r>
    </w:p>
    <w:p>
      <w:pPr>
        <w:pStyle w:val="Heading2"/>
      </w:pPr>
      <w:r>
        <w:t>7.1 Materiale standard comune pentru botnițe</w:t>
      </w:r>
    </w:p>
    <w:p>
      <w:pPr>
        <w:keepNext/>
      </w:pPr>
      <w:r>
        <w:t>Multe botnițe disponibile în comerț vin cu curele de piele și căptușeală din pâslă. La prima vedere pare „clasic” și de înaltă calitate - cu toate acestea, aceste materiale au dezavantaje clare în viața de zi cu zi. Piele - probleme în viața de zi cu zi</w:t>
      </w:r>
    </w:p>
    <w:p>
      <w:pPr>
        <w:pStyle w:val="ListBullet"/>
        <w:spacing w:after="40" w:line="264" w:lineRule="auto"/>
      </w:pPr>
      <w:r>
        <w:t>absoarbe apa - cand ploua, inoata sau iarba umeda, pielea se absoarbe si devine mai grea,</w:t>
      </w:r>
    </w:p>
    <w:p>
      <w:pPr>
        <w:pStyle w:val="ListBullet"/>
        <w:spacing w:after="40" w:line="264" w:lineRule="auto"/>
      </w:pPr>
      <w:r>
        <w:t>freacă pielea mult mai repede când este udă,</w:t>
      </w:r>
    </w:p>
    <w:p>
      <w:pPr>
        <w:pStyle w:val="ListBullet"/>
        <w:spacing w:after="40" w:line="264" w:lineRule="auto"/>
      </w:pPr>
      <w:r>
        <w:t>devine casant din cauza sării (mare, transpirație, sare de drum) și a soarelui,</w:t>
      </w:r>
    </w:p>
    <w:p>
      <w:pPr>
        <w:pStyle w:val="ListBullet"/>
        <w:spacing w:after="40" w:line="264" w:lineRule="auto"/>
      </w:pPr>
      <w:r>
        <w:t>se uzează în timp - potrivirea ajustată se modifică, botul devine nesigur,</w:t>
      </w:r>
    </w:p>
    <w:p>
      <w:pPr>
        <w:pStyle w:val="ListBullet"/>
        <w:spacing w:after="40" w:line="264" w:lineRule="auto"/>
      </w:pPr>
      <w:r>
        <w:t>necesită întreținere intensivă - trebuie uns/îngrijit în mod regulat, altfel se va rupe. Pâslă - Probleme ca material de amortizare</w:t>
      </w:r>
    </w:p>
    <w:p>
      <w:pPr>
        <w:pStyle w:val="ListBullet"/>
        <w:spacing w:after="40" w:line="264" w:lineRule="auto"/>
      </w:pPr>
      <w:r>
        <w:t>absoarbe puternic umezeala și murdăria,</w:t>
      </w:r>
    </w:p>
    <w:p>
      <w:pPr>
        <w:pStyle w:val="ListBullet"/>
        <w:spacing w:after="40" w:line="264" w:lineRule="auto"/>
      </w:pPr>
      <w:r>
        <w:t>umiditate, în special pe pielea sensibilă,</w:t>
      </w:r>
    </w:p>
    <w:p>
      <w:pPr>
        <w:pStyle w:val="ListBullet"/>
        <w:spacing w:after="40" w:line="264" w:lineRule="auto"/>
      </w:pPr>
      <w:r>
        <w:t>este dificil de curățat din punct de vedere igienic - murdăria, saliva și bacteriile se blochează în material,</w:t>
      </w:r>
    </w:p>
    <w:p>
      <w:pPr>
        <w:pStyle w:val="ListBullet"/>
        <w:spacing w:after="40" w:line="264" w:lineRule="auto"/>
      </w:pPr>
      <w:r>
        <w:t>începe să miroasă ușor dacă nu este lăsat să se usuce complet în mod regulat. Acest lucru poate fi tolerabil pentru utilizare pe termen scurt sau foarte rar. Cu toate acestea, pentru câinii care poartă bot în mod regulat sau chiar zilnic, aceste proprietăți ale materialelor sunt problematice - atât în ​​ceea ce privește confortul, igiena și durabilitatea.</w:t>
      </w:r>
    </w:p>
    <w:p>
      <w:pPr>
        <w:pStyle w:val="Heading2"/>
      </w:pPr>
      <w:r>
        <w:t>7.2 Standardul Biothane și Caniseguros</w:t>
      </w:r>
    </w:p>
    <w:p>
      <w:pPr>
        <w:keepNext/>
      </w:pPr>
      <w:r>
        <w:t>Caniseguros nu funcționează în mod deliberat cu curele din piele și pâslă, ci se bazează în schimb pe:</w:t>
      </w:r>
    </w:p>
    <w:p>
      <w:pPr>
        <w:pStyle w:val="ListBullet"/>
        <w:spacing w:after="40" w:line="264" w:lineRule="auto"/>
      </w:pPr>
      <w:r>
        <w:t>Curele fabricate din Biothane original,</w:t>
      </w:r>
    </w:p>
    <w:p>
      <w:pPr>
        <w:pStyle w:val="ListBullet"/>
        <w:spacing w:after="40" w:line="264" w:lineRule="auto"/>
      </w:pPr>
      <w:r>
        <w:t>tampoane de nas căptușite din spumă moale, potrivită pentru exterior,</w:t>
      </w:r>
    </w:p>
    <w:p>
      <w:pPr>
        <w:pStyle w:val="ListBullet"/>
        <w:spacing w:after="40" w:line="264" w:lineRule="auto"/>
      </w:pPr>
      <w:r>
        <w:t>Fitinguri din oțel inoxidabil. Avantajele Original Biothane</w:t>
      </w:r>
    </w:p>
    <w:p>
      <w:pPr>
        <w:pStyle w:val="ListBullet"/>
        <w:spacing w:after="40" w:line="264" w:lineRule="auto"/>
      </w:pPr>
      <w:r>
        <w:t>rezistent la apă - nu se absoarbe, rămâne stabil dimensional chiar și atunci când este umed,</w:t>
      </w:r>
    </w:p>
    <w:p>
      <w:pPr>
        <w:pStyle w:val="ListBullet"/>
        <w:spacing w:after="40" w:line="264" w:lineRule="auto"/>
      </w:pPr>
      <w:r>
        <w:t>suprafață netedă - freacă semnificativ mai puțin decât pielea umedă,</w:t>
      </w:r>
    </w:p>
    <w:p>
      <w:pPr>
        <w:pStyle w:val="ListBullet"/>
        <w:spacing w:after="40" w:line="264" w:lineRule="auto"/>
      </w:pPr>
      <w:r>
        <w:t>foarte ușor de curățat - pur și simplu clătiți cu apă, murdăria nu se blochează în material,</w:t>
      </w:r>
    </w:p>
    <w:p>
      <w:pPr>
        <w:pStyle w:val="ListBullet"/>
        <w:spacing w:after="40" w:line="264" w:lineRule="auto"/>
      </w:pPr>
      <w:r>
        <w:t>cu greu absoarbe mirosuri - mai igienic la utilizare pe termen lung,</w:t>
      </w:r>
    </w:p>
    <w:p>
      <w:pPr>
        <w:pStyle w:val="ListBullet"/>
        <w:spacing w:after="40" w:line="264" w:lineRule="auto"/>
      </w:pPr>
      <w:r>
        <w:t>Rezistent la UV și la intemperii - nu devine casant la fel de repede ca pielea,</w:t>
      </w:r>
    </w:p>
    <w:p>
      <w:pPr>
        <w:pStyle w:val="ListBullet"/>
        <w:spacing w:after="40" w:line="264" w:lineRule="auto"/>
      </w:pPr>
      <w:r>
        <w:t>Stabil dimensional - nu se uzează, se păstrează potrivirea ajustată. Este important să folosiți Biothane original și nu imitații inferioare sau variante „Hexa” de proastă calitate. Doar Biothane de înaltă calitate combină rezistența ridicată la rupere cu o suprafață plăcut netedă. Tampoane și fitinguri pentru nas</w:t>
      </w:r>
    </w:p>
    <w:p>
      <w:pPr>
        <w:pStyle w:val="ListBullet"/>
        <w:spacing w:after="40" w:line="264" w:lineRule="auto"/>
      </w:pPr>
      <w:r>
        <w:t>Tampoane pentru nas adaptate individual, realizate din spumă moale, prietenoasă cu exteriorul, distribuie presiunea pe puntea nasului.</w:t>
      </w:r>
    </w:p>
    <w:p>
      <w:pPr>
        <w:pStyle w:val="ListBullet"/>
        <w:spacing w:after="40" w:line="264" w:lineRule="auto"/>
      </w:pPr>
      <w:r>
        <w:t>Acestea reduc semnificativ riscul apariției punctelor de presiune, frecării și escarelor.</w:t>
      </w:r>
    </w:p>
    <w:p>
      <w:pPr>
        <w:pStyle w:val="ListBullet"/>
        <w:spacing w:after="40" w:line="264" w:lineRule="auto"/>
      </w:pPr>
      <w:r>
        <w:t>Fitingurile din oțel inoxidabil sunt rezistente la rugină, stabile și durabile - ideale pentru câinii care călătoresc în condiții umede sau în mare.</w:t>
      </w:r>
    </w:p>
    <w:p>
      <w:pPr>
        <w:pStyle w:val="Heading2"/>
      </w:pPr>
      <w:r>
        <w:t>7.3 De ce merită o conversie - chiar dacă este potrivită</w:t>
      </w:r>
    </w:p>
    <w:p>
      <w:pPr>
        <w:keepNext/>
      </w:pPr>
      <w:r>
        <w:t>Model de bază Mulți câini se înțeleg bine cu un model de bază format dintr-un coș metalic și curele standard (piele/pâslă). Cu toate acestea, merită convertit</w:t>
      </w:r>
    </w:p>
    <w:p>
      <w:pPr>
        <w:keepNext/>
        <w:spacing w:after="20"/>
      </w:pPr>
      <w:r>
        <w:rPr>
          <w:b/>
        </w:rPr>
        <w:t>Curele din biothane și căptușeală modernă din mai multe motive:</w:t>
      </w:r>
    </w:p>
    <w:p>
      <w:pPr>
        <w:pStyle w:val="ListBullet"/>
        <w:spacing w:after="40" w:line="264" w:lineRule="auto"/>
      </w:pPr>
      <w:r>
        <w:t>Confort: Biothane freacă mai puțin, rămâne confortabil chiar și atunci când este ud, căptușeala distribuie mai bine presiunea.</w:t>
      </w:r>
    </w:p>
    <w:p>
      <w:pPr>
        <w:pStyle w:val="ListBullet"/>
        <w:spacing w:after="40" w:line="264" w:lineRule="auto"/>
      </w:pPr>
      <w:r>
        <w:t>Igienă: Curelele și căptușeala sunt mai ușor de curățat, se usucă mai repede și absorb mai puține mirosuri.</w:t>
      </w:r>
    </w:p>
    <w:p>
      <w:pPr>
        <w:pStyle w:val="ListBullet"/>
        <w:spacing w:after="40" w:line="264" w:lineRule="auto"/>
      </w:pPr>
      <w:r>
        <w:t>Longevitate: Biothane și oțelul inoxidabil durează semnificativ mai mult decât pielea/pâsla în viața de zi cu zi (ploaie, soare, sare, murdărie).</w:t>
      </w:r>
    </w:p>
    <w:p>
      <w:pPr>
        <w:pStyle w:val="ListBullet"/>
        <w:spacing w:after="40" w:line="264" w:lineRule="auto"/>
      </w:pPr>
      <w:r>
        <w:t>Siguranță: curelele stabile dimensional și șuruburile de carte fixate corect asigură păstrarea setărilor.</w:t>
      </w:r>
    </w:p>
    <w:p>
      <w:pPr>
        <w:pStyle w:val="ListBullet"/>
        <w:spacing w:after="40" w:line="264" w:lineRule="auto"/>
      </w:pPr>
      <w:r>
        <w:t>Aspect: Modificările pot face botul să pară mai modern și mai bine întreținut - important pentru imaginea de siguranță și responsabilitate față de lumea exterioară. IMPORTANT: După fiecare reglare a curelelor și fitingurilor, șuruburile de carte trebuie să fie fixate cu un șurub de blocare (de exemplu, Loctite). Acest lucru le împiedică să se desprindă din cauza mișcării sau vibrațiilor.</w:t>
      </w:r>
    </w:p>
    <w:p>
      <w:pPr>
        <w:pStyle w:val="Heading2"/>
      </w:pPr>
      <w:r>
        <w:t>7.4 Măsuri tipice de conversie (prezentare generală)</w:t>
      </w:r>
    </w:p>
    <w:p>
      <w:pPr>
        <w:keepNext/>
      </w:pPr>
      <w:r>
        <w:t>Următoarele măsuri de conversie sunt deosebit de comune și utile în practică. Se bazează pe posibilităţi precum: B. în cele de specialitate</w:t>
      </w:r>
    </w:p>
    <w:p>
      <w:pPr/>
      <w:r>
        <w:t>Sunt oferite programe de conversie a botului. 1. Conversia curelei la Biothane</w:t>
      </w:r>
    </w:p>
    <w:p>
      <w:pPr>
        <w:pStyle w:val="ListBullet"/>
        <w:spacing w:after="40" w:line="264" w:lineRule="auto"/>
      </w:pPr>
      <w:r>
        <w:t>Înlocuirea tuturor curelelor din piele sau textil pentru curelele Biothane.</w:t>
      </w:r>
    </w:p>
    <w:p>
      <w:pPr>
        <w:pStyle w:val="ListBullet"/>
        <w:spacing w:after="40" w:line="264" w:lineRule="auto"/>
      </w:pPr>
      <w:r>
        <w:t>Reglarea individuală a curelelor pentru gât, a curelelor pentru gât/închidere și, dacă este necesar, a curelelor deasupra capului, pe baza măsurătorilor efectuate anterior. 2. Adăugarea sau modificarea curelelor pentru gât și deasupra capului</w:t>
      </w:r>
    </w:p>
    <w:p>
      <w:pPr>
        <w:pStyle w:val="ListBullet"/>
        <w:spacing w:after="40" w:line="264" w:lineRule="auto"/>
      </w:pPr>
      <w:r>
        <w:t>Reinstalarea unui dispozitiv de blocare a gâtului dacă botul ar aluneca prea ușor în sus.</w:t>
      </w:r>
    </w:p>
    <w:p>
      <w:pPr>
        <w:pStyle w:val="ListBullet"/>
        <w:spacing w:after="40" w:line="264" w:lineRule="auto"/>
      </w:pPr>
      <w:r>
        <w:t>Instalarea unei curele deasupra capului pentru a ridica cu ușurință coșul pentru câinii cu nasul înalt (de exemplu, boxeri). 3. Instalarea unui guler de siguranță</w:t>
      </w:r>
    </w:p>
    <w:p>
      <w:pPr>
        <w:pStyle w:val="ListBullet"/>
        <w:spacing w:after="40" w:line="264" w:lineRule="auto"/>
      </w:pPr>
      <w:r>
        <w:t>Guler de siguranță care se așează sus pe gât și este cuplat la bot prin conectori.</w:t>
      </w:r>
    </w:p>
    <w:p>
      <w:pPr>
        <w:pStyle w:val="ListBullet"/>
        <w:spacing w:after="40" w:line="264" w:lineRule="auto"/>
      </w:pPr>
      <w:r>
        <w:t>Asigură că botul nu poate fi îndepărtat complet - important pentru câinii care intenționează să provoace daune.</w:t>
      </w:r>
    </w:p>
    <w:p>
      <w:pPr>
        <w:pStyle w:val="ListBullet"/>
        <w:spacing w:after="40" w:line="264" w:lineRule="auto"/>
      </w:pPr>
      <w:r>
        <w:t>Lesa nu este niciodată atașată de acest guler - servește drept opritor, nu guler de plumb. 4. Înlocuirea sau adăugarea tampoanelor nazale</w:t>
      </w:r>
    </w:p>
    <w:p>
      <w:pPr>
        <w:pStyle w:val="ListBullet"/>
        <w:spacing w:after="40" w:line="264" w:lineRule="auto"/>
      </w:pPr>
      <w:r>
        <w:t>Înlocuiți tampoanele standard cu tampoane înguste, obișnuite sau extinse.</w:t>
      </w:r>
    </w:p>
    <w:p>
      <w:pPr>
        <w:pStyle w:val="ListBullet"/>
        <w:spacing w:after="40" w:line="264" w:lineRule="auto"/>
      </w:pPr>
      <w:r>
        <w:t>Scop: mai multă distanță între puntea nasului și coș, suprafață de contact mai mare, mai puține vârfuri de presiune. 5. Protecție pentru hrănire și protecție pentru momeală otrăvitoare</w:t>
      </w:r>
    </w:p>
    <w:p>
      <w:pPr>
        <w:pStyle w:val="ListBullet"/>
        <w:spacing w:after="40" w:line="264" w:lineRule="auto"/>
      </w:pPr>
      <w:r>
        <w:t>Atașarea elementelor sau panourilor Biothane cu ochiuri apropiate în zona coșului din față.</w:t>
      </w:r>
    </w:p>
    <w:p>
      <w:pPr>
        <w:pStyle w:val="ListBullet"/>
        <w:spacing w:after="40" w:line="264" w:lineRule="auto"/>
      </w:pPr>
      <w:r>
        <w:t>Protecție parțială sau completă, astfel încât câinele să ridice cu greu sau să nu poată ridica nimic de la sol.</w:t>
      </w:r>
    </w:p>
    <w:p>
      <w:pPr>
        <w:pStyle w:val="ListBullet"/>
        <w:spacing w:after="40" w:line="264" w:lineRule="auto"/>
      </w:pPr>
      <w:r>
        <w:t>Deosebit de util pentru câinii cu o tendință puternică de a ingera corpuri străine sau în punctele fierbinți de momeală otrăvitoare.</w:t>
      </w:r>
    </w:p>
    <w:p>
      <w:pPr>
        <w:pStyle w:val="Heading2"/>
      </w:pPr>
      <w:r>
        <w:t>7.5 Lucrări de sudare și vopsire cu pulbere</w:t>
      </w:r>
    </w:p>
    <w:p>
      <w:pPr>
        <w:keepNext/>
      </w:pPr>
      <w:r>
        <w:t>În unele cazuri, conversiile curelei și căptușelii nu sunt suficiente pentru a se potrivi optim la bot. Atunci poate fi necesar să se modifice coșul de sârmă în sine - de exemplu prin lucrări de sudură (de exemplu, mișcarea barelor, folosind suporturi suplimentare). PRINCIPIUL: Ori de câte ori are loc sudarea, acoperirea cu pulbere trebuie efectuată ulterior.</w:t>
      </w:r>
    </w:p>
    <w:p>
      <w:pPr>
        <w:keepNext/>
        <w:spacing w:after="20"/>
      </w:pPr>
      <w:r>
        <w:rPr>
          <w:b/>
        </w:rPr>
        <w:t>Motive pentru aceasta:</w:t>
      </w:r>
    </w:p>
    <w:p>
      <w:pPr>
        <w:pStyle w:val="ListBullet"/>
        <w:spacing w:after="40" w:line="264" w:lineRule="auto"/>
      </w:pPr>
      <w:r>
        <w:t>Protecție împotriva coroziunii - sudurile sunt altfel mai susceptibile la rugină.</w:t>
      </w:r>
    </w:p>
    <w:p>
      <w:pPr>
        <w:pStyle w:val="ListBullet"/>
        <w:spacing w:after="40" w:line="264" w:lineRule="auto"/>
      </w:pPr>
      <w:r>
        <w:t>Netezimea suprafeței - Acoperirea cu pulbere asigură o suprafață uniformă, netedă, fără margini ascuțite.</w:t>
      </w:r>
    </w:p>
    <w:p>
      <w:pPr>
        <w:pStyle w:val="ListBullet"/>
        <w:spacing w:after="40" w:line="264" w:lineRule="auto"/>
      </w:pPr>
      <w:r>
        <w:t>Igienă - suprafețele netede, acoperite sunt mai ușor de curățat, murdăria și saliva se lipesc mai puțin.</w:t>
      </w:r>
    </w:p>
    <w:p>
      <w:pPr>
        <w:pStyle w:val="ListBullet"/>
        <w:spacing w:after="40" w:line="264" w:lineRule="auto"/>
      </w:pPr>
      <w:r>
        <w:t>Aspect - botul arată profesional și bine îngrijit chiar și după modificare. Lucrările de îndoire pură (fără sudură) nu necesită o nouă acoperire cu pulbere, dar trebuie efectuată cu atenție. După fiecare procedură, toate porțiunile de sârmă trebuie verificate pentru margini ascuțite și posibile surse de rănire.</w:t>
      </w:r>
    </w:p>
    <w:p>
      <w:pPr>
        <w:pStyle w:val="Heading2"/>
      </w:pPr>
      <w:r>
        <w:t>7.6 Siguranța și limitările conversiilor</w:t>
      </w:r>
    </w:p>
    <w:p>
      <w:pPr>
        <w:keepNext/>
      </w:pPr>
      <w:r>
        <w:t>Modificările nu pot compromite stabilitatea de bază și efectul protector al botului</w:t>
      </w:r>
    </w:p>
    <w:p>
      <w:pPr>
        <w:keepNext/>
        <w:spacing w:after="20"/>
      </w:pPr>
      <w:r>
        <w:rPr>
          <w:b/>
        </w:rPr>
        <w:t>afectează. Următoarele puncte sunt deosebit de importante:</w:t>
      </w:r>
    </w:p>
    <w:p>
      <w:pPr>
        <w:pStyle w:val="ListBullet"/>
        <w:spacing w:after="40" w:line="264" w:lineRule="auto"/>
      </w:pPr>
      <w:r>
        <w:t>Struturile nu trebuie îndepărtate în așa fel încât câinele să poată mușca din nou sau să ingereze bucăți mari.</w:t>
      </w:r>
    </w:p>
    <w:p>
      <w:pPr>
        <w:pStyle w:val="ListBullet"/>
        <w:spacing w:after="40" w:line="264" w:lineRule="auto"/>
      </w:pPr>
      <w:r>
        <w:t>După fiecare schimbare a sârmei sau a curelei, trebuie verificat dacă botul este încă suficient de stabil.</w:t>
      </w:r>
    </w:p>
    <w:p>
      <w:pPr>
        <w:pStyle w:val="ListBullet"/>
        <w:spacing w:after="40" w:line="264" w:lineRule="auto"/>
      </w:pPr>
      <w:r>
        <w:t>Modificările trebuie întotdeauna documentate clar (fotografii, note), în special pentru câinii cu condiții sau cerințe oficiale.</w:t>
      </w:r>
    </w:p>
    <w:p>
      <w:pPr>
        <w:pStyle w:val="ListBullet"/>
        <w:spacing w:after="40" w:line="264" w:lineRule="auto"/>
      </w:pPr>
      <w:r>
        <w:t>În unele cazuri, este mai logic să alegeți un alt model de bază în loc să „îndoiți” un coș nepotrivit.</w:t>
      </w:r>
    </w:p>
    <w:p>
      <w:pPr>
        <w:pStyle w:val="Heading2"/>
      </w:pPr>
      <w:r>
        <w:t>7.7 Întreținere, blocare cu șuruburi și îngrijire</w:t>
      </w:r>
    </w:p>
    <w:p>
      <w:pPr>
        <w:keepNext/>
      </w:pPr>
      <w:r>
        <w:t>Chiar și cea mai bună conversie rămâne în siguranță numai dacă botul este verificat și întreținut în mod regulat.</w:t>
      </w:r>
    </w:p>
    <w:p>
      <w:pPr>
        <w:keepNext/>
        <w:spacing w:after="20"/>
      </w:pPr>
      <w:r>
        <w:rPr>
          <w:b/>
        </w:rPr>
        <w:t>Puncte importante:</w:t>
      </w:r>
    </w:p>
    <w:p>
      <w:pPr>
        <w:pStyle w:val="ListBullet"/>
        <w:spacing w:after="40" w:line="264" w:lineRule="auto"/>
      </w:pPr>
      <w:r>
        <w:t>Asigurați șuruburile de carte cu agent de blocare a șuruburilor (de exemplu, Loctite) după fiecare reglare a curelei - în caz contrar, acestea se pot slăbi.</w:t>
      </w:r>
    </w:p>
    <w:p>
      <w:pPr>
        <w:pStyle w:val="ListBullet"/>
        <w:spacing w:after="40" w:line="264" w:lineRule="auto"/>
      </w:pPr>
      <w:r>
        <w:t>Inspecție vizuală regulată: toate șuruburile sunt strânse, nu există fisuri sau daune vizibile pe centură sau coș?</w:t>
      </w:r>
    </w:p>
    <w:p>
      <w:pPr>
        <w:pStyle w:val="ListBullet"/>
        <w:spacing w:after="40" w:line="264" w:lineRule="auto"/>
      </w:pPr>
      <w:r>
        <w:t>Dacă cureaua Biothane este murdară, spălați-o pur și simplu cu apă (dacă este necesar, un detergent ușor), curățați și căptușeala din spumă și lăsați-o să se usuce bine.</w:t>
      </w:r>
    </w:p>
    <w:p>
      <w:pPr>
        <w:pStyle w:val="ListBullet"/>
        <w:spacing w:after="40" w:line="264" w:lineRule="auto"/>
      </w:pPr>
      <w:r>
        <w:t>Nu utilizați produse de curățare dure sau perii metalice pe suprafețele acoperite cu pulbere pentru a evita deteriorarea stratului de acoperire.</w:t>
      </w:r>
    </w:p>
    <w:p>
      <w:pPr>
        <w:pStyle w:val="Heading2"/>
      </w:pPr>
      <w:r>
        <w:t>7.8 Declarații cheie Modulul 7</w:t>
      </w:r>
    </w:p>
    <w:p>
      <w:pPr>
        <w:pStyle w:val="ListBullet"/>
        <w:spacing w:after="40" w:line="264" w:lineRule="auto"/>
      </w:pPr>
      <w:r>
        <w:t>Pielea și pâsla sunt adesea problematice pentru purtătorii de lungă durată: absorb apa, freacă, îmbătrânesc rapid și sunt greu de păstrat igienice.</w:t>
      </w:r>
    </w:p>
    <w:p>
      <w:pPr>
        <w:pStyle w:val="ListBullet"/>
        <w:spacing w:after="40" w:line="264" w:lineRule="auto"/>
      </w:pPr>
      <w:r>
        <w:t>Caniseguros folosește Biothane original, căptușeală din spumă și oțel inoxidabil pentru a maximiza confortul, igiena și durabilitatea.</w:t>
      </w:r>
    </w:p>
    <w:p>
      <w:pPr>
        <w:pStyle w:val="ListBullet"/>
        <w:spacing w:after="40" w:line="264" w:lineRule="auto"/>
      </w:pPr>
      <w:r>
        <w:t>O conversie merită chiar dacă modelul de bază se potrivește - crește confortul, siguranța și durabilitatea.</w:t>
      </w:r>
    </w:p>
    <w:p>
      <w:pPr>
        <w:pStyle w:val="ListBullet"/>
        <w:spacing w:after="40" w:line="264" w:lineRule="auto"/>
      </w:pPr>
      <w:r>
        <w:t>Conversiile tipice includ conversii de curele, tampoane pentru nas, gulere de siguranță și soluții anti-hrănire.</w:t>
      </w:r>
    </w:p>
    <w:p>
      <w:pPr>
        <w:pStyle w:val="ListBullet"/>
        <w:spacing w:after="40" w:line="264" w:lineRule="auto"/>
      </w:pPr>
      <w:r>
        <w:t>Vopsirea cu pulbere este obligatorie după lucrările de sudare; Șuruburile de carte sunt fixate cu blocare cu șurub.</w:t>
      </w:r>
    </w:p>
    <w:p>
      <w:pPr>
        <w:pStyle w:val="ListBullet"/>
        <w:spacing w:after="40" w:line="264" w:lineRule="auto"/>
      </w:pPr>
      <w:r>
        <w:t>Verificările și îngrijirea regulate mențin botul transformat în siguranță și favorabil bunăstării animalelor pe termen lung.</w:t>
      </w:r>
    </w:p>
    <w:p>
      <w:pPr>
        <w:pStyle w:val="Heading1"/>
      </w:pPr>
      <w:r>
        <w:t>MODULUL 8 - Cadrul legal, responsabilitate și documentație</w:t>
      </w:r>
    </w:p>
    <w:p>
      <w:pPr>
        <w:pStyle w:val="Heading2"/>
      </w:pPr>
      <w:r>
        <w:t>8.0 Scopul modulului</w:t>
      </w:r>
    </w:p>
    <w:p>
      <w:pPr>
        <w:keepNext/>
      </w:pPr>
      <w:r>
        <w:t>După acest modul, participanții pot:</w:t>
      </w:r>
    </w:p>
    <w:p>
      <w:pPr>
        <w:pStyle w:val="ListBullet"/>
        <w:spacing w:after="40" w:line="264" w:lineRule="auto"/>
      </w:pPr>
      <w:r>
        <w:t>evaluează-ți în mod clar rolul și responsabilitatea ca consilier de bot,</w:t>
      </w:r>
    </w:p>
    <w:p>
      <w:pPr>
        <w:pStyle w:val="ListBullet"/>
        <w:spacing w:after="40" w:line="264" w:lineRule="auto"/>
      </w:pPr>
      <w:r>
        <w:t>Informați titularii în mod transparent despre limitele sfaturilor,</w:t>
      </w:r>
    </w:p>
    <w:p>
      <w:pPr>
        <w:pStyle w:val="ListBullet"/>
        <w:spacing w:after="40" w:line="264" w:lineRule="auto"/>
      </w:pPr>
      <w:r>
        <w:t>știți ce puncte ar trebui documentate în scris,</w:t>
      </w:r>
    </w:p>
    <w:p>
      <w:pPr>
        <w:pStyle w:val="ListBullet"/>
        <w:spacing w:after="40" w:line="264" w:lineRule="auto"/>
      </w:pPr>
      <w:r>
        <w:t>ia în considerare condițiile de bază ale cadrului legal în legătură cu sfatul botului,</w:t>
      </w:r>
    </w:p>
    <w:p>
      <w:pPr>
        <w:pStyle w:val="ListBullet"/>
        <w:spacing w:after="40" w:line="264" w:lineRule="auto"/>
      </w:pPr>
      <w:r>
        <w:t>Integrați notificări simple de răspundere și informații în munca dvs. fără a înlocui consultanța juridică.</w:t>
      </w:r>
    </w:p>
    <w:p>
      <w:pPr>
        <w:pStyle w:val="Heading2"/>
      </w:pPr>
      <w:r>
        <w:t>8.1 Notă importantă - nu sfaturi juridice</w:t>
      </w:r>
    </w:p>
    <w:p>
      <w:pPr>
        <w:keepNext/>
      </w:pPr>
      <w:r>
        <w:t>Acest modul oferă orientare asupra problemelor legale tipice în legătură cu sfatul botului. Nu înlocuiește consilierea juridică individuală de la un profesionist juridic sau consilierea fiscală. Legile, reglementările și cerințele locale se pot modifica și varia semnificativ în funcție de țară, regiune sau comunitate.</w:t>
      </w:r>
    </w:p>
    <w:p>
      <w:pPr/>
      <w:r>
        <w:t>Principiu: Consultanții cu botniță ar trebui să le sublinieze întotdeauna clienților că sunt responsabili pentru conformitatea cu legile aplicabile, cerințele privind botnița și lesa și alte cerințe oficiale.</w:t>
      </w:r>
    </w:p>
    <w:p>
      <w:pPr>
        <w:pStyle w:val="Heading2"/>
      </w:pPr>
      <w:r>
        <w:t>8.2 Clarificarea rolului - ce fac consultanții de bot (și ce nu)</w:t>
      </w:r>
    </w:p>
    <w:p>
      <w:pPr>
        <w:keepNext/>
      </w:pPr>
      <w:r>
        <w:t>Consilierii botului au un rol clar definit. Aceștia sunt experți în potrivirea, materialul, aspectele de siguranță și utilizarea gurii care respectă bunăstarea animalelor. De regulă, ei nu sunt medici veterinari și nu avocați.</w:t>
      </w:r>
    </w:p>
    <w:p>
      <w:pPr/>
      <w:r>
        <w:t>Sarcinile tipice ale consultanților de bot:</w:t>
      </w:r>
    </w:p>
    <w:p>
      <w:pPr>
        <w:pStyle w:val="ListBullet"/>
        <w:spacing w:after="40" w:line="264" w:lineRule="auto"/>
      </w:pPr>
      <w:r>
        <w:t>Sfaturi privind modele, dimensiuni și materiale (de exemplu, coș de sârmă, curele Biothane, protecție alimentară),</w:t>
      </w:r>
    </w:p>
    <w:p>
      <w:pPr>
        <w:pStyle w:val="ListBullet"/>
        <w:spacing w:after="40" w:line="264" w:lineRule="auto"/>
      </w:pPr>
      <w:r>
        <w:t>Efectuarea de măsurători și fitinguri, inclusiv verificări de potrivire,</w:t>
      </w:r>
    </w:p>
    <w:p>
      <w:pPr>
        <w:pStyle w:val="ListBullet"/>
        <w:spacing w:after="40" w:line="264" w:lineRule="auto"/>
      </w:pPr>
      <w:r>
        <w:t>Evaluarea dacă botul are sens și poate fi utilizat într-o manieră favorabilă bunăstării animalelor într-un caz specific,</w:t>
      </w:r>
    </w:p>
    <w:p>
      <w:pPr>
        <w:pStyle w:val="ListBullet"/>
        <w:spacing w:after="40" w:line="264" w:lineRule="auto"/>
      </w:pPr>
      <w:r>
        <w:t>Educație despre limitele botului (nu este un înlocuitor pentru antrenament, medicină, management).</w:t>
      </w:r>
    </w:p>
    <w:p>
      <w:pPr/>
      <w:r>
        <w:t>Fără sarcini de consiliere pentru bot:</w:t>
      </w:r>
    </w:p>
    <w:p>
      <w:pPr>
        <w:pStyle w:val="ListBullet"/>
        <w:spacing w:after="40" w:line="264" w:lineRule="auto"/>
      </w:pPr>
      <w:r>
        <w:t>nu diagnosticați boli sau tulburări de comportament,</w:t>
      </w:r>
    </w:p>
    <w:p>
      <w:pPr>
        <w:pStyle w:val="ListBullet"/>
        <w:spacing w:after="40" w:line="264" w:lineRule="auto"/>
      </w:pPr>
      <w:r>
        <w:t>nu faceți promisiuni de vindecare sau garanții de succes,</w:t>
      </w:r>
    </w:p>
    <w:p>
      <w:pPr>
        <w:pStyle w:val="ListBullet"/>
        <w:spacing w:after="40" w:line="264" w:lineRule="auto"/>
      </w:pPr>
      <w:r>
        <w:t>nu oferă consultanță juridică obligatorie în cazuri individuale specifice,</w:t>
      </w:r>
    </w:p>
    <w:p>
      <w:pPr>
        <w:pStyle w:val="ListBullet"/>
        <w:spacing w:after="40" w:line="264" w:lineRule="auto"/>
      </w:pPr>
      <w:r>
        <w:t>nu înlocuiți și nu evaluați deciziile oficiale.</w:t>
      </w:r>
    </w:p>
    <w:p>
      <w:pPr>
        <w:pStyle w:val="Heading2"/>
      </w:pPr>
      <w:r>
        <w:t>8.3 Principii contractuale și modele de afaceri (pe scurt)</w:t>
      </w:r>
    </w:p>
    <w:p>
      <w:pPr>
        <w:keepNext/>
      </w:pPr>
      <w:r>
        <w:t>În funcție de modul în care lucrează consultanții de bot, poate apărea o clasificare juridică diferită, de exemplu ca activitate independentă, activitate comercială, muncă independentă sau activitate ca parte a unei cooperări. Înregistrarea specifică, tratamentul fiscal și structura contractuală trebuie întotdeauna clarificate individual, cu consultanță de specialitate adecvată.</w:t>
      </w:r>
    </w:p>
    <w:p>
      <w:pPr/>
      <w:r>
        <w:t>Ceea ce este mai important aici decât forma juridică în detaliu este că clienții trebuie să știe cu cine încheie contractul și exact ce servicii sunt convenite.</w:t>
      </w:r>
    </w:p>
    <w:p>
      <w:pPr>
        <w:pStyle w:val="Heading2"/>
      </w:pPr>
      <w:r>
        <w:t>8.4 Răspundere și excluderi de răspundere</w:t>
      </w:r>
    </w:p>
    <w:p>
      <w:pPr>
        <w:keepNext/>
      </w:pPr>
      <w:r>
        <w:t>Sfatul botului este întotdeauna despre siguranță și riscul de deteriorare, cum ar fi răni prin mușcătură, daune materiale sau daune consecutive. De aceea, comunicarea clară cu privire la răspundere este importantă.</w:t>
      </w:r>
    </w:p>
    <w:p>
      <w:pPr/>
      <w:r>
        <w:t>Principii:</w:t>
      </w:r>
    </w:p>
    <w:p>
      <w:pPr>
        <w:pStyle w:val="ListBullet"/>
        <w:spacing w:after="40" w:line="264" w:lineRule="auto"/>
      </w:pPr>
      <w:r>
        <w:t>Proprietarii rămân întotdeauna responsabili pentru câinele lor - chiar și cu bot.</w:t>
      </w:r>
    </w:p>
    <w:p>
      <w:pPr>
        <w:pStyle w:val="ListBullet"/>
        <w:spacing w:after="40" w:line="264" w:lineRule="auto"/>
      </w:pPr>
      <w:r>
        <w:t>Botul reduce riscul de rănire, dar nu îl poate elimina niciodată 100%.</w:t>
      </w:r>
    </w:p>
    <w:p>
      <w:pPr>
        <w:pStyle w:val="ListBullet"/>
        <w:spacing w:after="40" w:line="264" w:lineRule="auto"/>
      </w:pPr>
      <w:r>
        <w:t>Consultanții datorează sfaturi profesionale atente, dar succesul nu este garantat în comportamentul câinelui.</w:t>
      </w:r>
    </w:p>
    <w:p>
      <w:pPr>
        <w:pStyle w:val="ListBullet"/>
        <w:spacing w:after="40" w:line="264" w:lineRule="auto"/>
      </w:pPr>
      <w:r>
        <w:t>În cazul unor sfaturi extrem de incorecte sau omisiuni evidente, răspunderea poate apărea în continuare - motiv pentru care îngrijirea, documentarea și asigurarea corespunzătoare de răspundere profesională sunt importante.</w:t>
      </w:r>
    </w:p>
    <w:p>
      <w:pPr/>
      <w:r>
        <w:t>Este logic să lucrați cu notificări de răspundere simple și clare și să le confirmați de către clienți - în special pentru câinii cu antecedente de incidente, cum ar fi mușcături sau cerințe oficiale.</w:t>
      </w:r>
    </w:p>
    <w:p>
      <w:pPr>
        <w:pStyle w:val="Heading2"/>
      </w:pPr>
      <w:r>
        <w:t>8.5 Documentație - ce trebuie înregistrat</w:t>
      </w:r>
    </w:p>
    <w:p>
      <w:pPr>
        <w:keepNext/>
      </w:pPr>
      <w:r>
        <w:t>O documentare bună protejează câinele, proprietarul și consilierul. Asigură trasabilitatea și este important în caz de dubiu pentru a putea arăta ceea ce s-a discutat și recomandat.</w:t>
      </w:r>
    </w:p>
    <w:p>
      <w:pPr/>
      <w:r>
        <w:t>Componente tipice ale documentației:</w:t>
      </w:r>
    </w:p>
    <w:p>
      <w:pPr>
        <w:pStyle w:val="ListBullet"/>
        <w:spacing w:after="40" w:line="264" w:lineRule="auto"/>
      </w:pPr>
      <w:r>
        <w:t>Datele clientului (nume, detalii de contact) - doar atât cât este necesar,</w:t>
      </w:r>
    </w:p>
    <w:p>
      <w:pPr>
        <w:pStyle w:val="ListBullet"/>
        <w:spacing w:after="40" w:line="264" w:lineRule="auto"/>
      </w:pPr>
      <w:r>
        <w:t>Date despre câine (nume, vârstă, rasă/amestec, anomalii speciale),</w:t>
      </w:r>
    </w:p>
    <w:p>
      <w:pPr>
        <w:pStyle w:val="ListBullet"/>
        <w:spacing w:after="40" w:line="264" w:lineRule="auto"/>
      </w:pPr>
      <w:r>
        <w:t>Istoric: incidente cunoscute de mușcături, cerințe oficiale existente, particularități medicale,</w:t>
      </w:r>
    </w:p>
    <w:p>
      <w:pPr>
        <w:pStyle w:val="ListBullet"/>
        <w:spacing w:after="40" w:line="264" w:lineRule="auto"/>
      </w:pPr>
      <w:r>
        <w:t>Raport de măsurare: toate măsurătorile relevante (captură, cap, curea), în mod ideal cu data,</w:t>
      </w:r>
    </w:p>
    <w:p>
      <w:pPr>
        <w:pStyle w:val="ListBullet"/>
        <w:spacing w:after="40" w:line="264" w:lineRule="auto"/>
      </w:pPr>
      <w:r>
        <w:t>Fotografii ale capului și, dacă este cazul, situația de măsurare, cu condiția ca proprietarul să fi fost de acord,</w:t>
      </w:r>
    </w:p>
    <w:p>
      <w:pPr>
        <w:pStyle w:val="ListBullet"/>
        <w:spacing w:after="40" w:line="264" w:lineRule="auto"/>
      </w:pPr>
      <w:r>
        <w:t>modelul, dimensiunea și modificările recomandate (de exemplu, curea Biothane, placă anti-alimentare, guler de siguranță),</w:t>
      </w:r>
    </w:p>
    <w:p>
      <w:pPr>
        <w:pStyle w:val="ListBullet"/>
        <w:spacing w:after="40" w:line="264" w:lineRule="auto"/>
      </w:pPr>
      <w:r>
        <w:t>Informații care au fost furnizate (de exemplu, despre lipsa gâfâitului, antrenament, pericolul de momeală otrăvitoare, recomandarea veterinarului sau a formatorului),</w:t>
      </w:r>
    </w:p>
    <w:p>
      <w:pPr>
        <w:pStyle w:val="ListBullet"/>
        <w:spacing w:after="40" w:line="264" w:lineRule="auto"/>
      </w:pPr>
      <w:r>
        <w:t>Semnătura sau confirmarea că consultarea a avut loc și au fost explicate instrucțiunile de utilizare.</w:t>
      </w:r>
    </w:p>
    <w:p>
      <w:pPr>
        <w:pStyle w:val="Heading2"/>
      </w:pPr>
      <w:r>
        <w:t>8.6 Cadrul legal general</w:t>
      </w:r>
    </w:p>
    <w:p>
      <w:pPr>
        <w:keepNext/>
      </w:pPr>
      <w:r>
        <w:t>În funcție de țară, regiune sau municipalitate, diferite cerințe legale pot fi relevante pentru sfatul botului. Detaliile sunt adesea complexe și pot fi schimbate. Deci, iată doar câteva îndrumări generale:</w:t>
      </w:r>
    </w:p>
    <w:p>
      <w:pPr>
        <w:pStyle w:val="ListBullet"/>
        <w:spacing w:after="40" w:line="264" w:lineRule="auto"/>
      </w:pPr>
      <w:r>
        <w:t>Cerință privind botnița și lesa: În funcție de locație, pot exista reglementări cu privire la când și unde câinii trebuie să poarte bot sau să fie în lesă, de exemplu în transportul public, în anumite zone publice sau pentru anumiți câini.</w:t>
      </w:r>
    </w:p>
    <w:p>
      <w:pPr>
        <w:pStyle w:val="ListBullet"/>
        <w:spacing w:after="40" w:line="264" w:lineRule="auto"/>
      </w:pPr>
      <w:r>
        <w:t>Cerințe speciale pentru câini individuali sau categorii de câini: În unele țări sau regiuni există cerințe speciale, de exemplu după incidente cu mușcături, pentru cerințe oficiale sau pentru anumite grupuri de câini. Consultanții ar trebui să sublinieze că informațiile actuale trebuie întotdeauna obținute de la autoritățile responsabile sau de la specialiști în drept.</w:t>
      </w:r>
    </w:p>
    <w:p>
      <w:pPr>
        <w:pStyle w:val="ListBullet"/>
        <w:spacing w:after="40" w:line="264" w:lineRule="auto"/>
      </w:pPr>
      <w:r>
        <w:t>Asigurare de răspundere civilă: O asigurare de răspundere civilă profesională adecvată este recomandată persoanelor care lucrează cu câini în mod comercial sau regulat. Te protejează de consecințele financiare dacă se întâmplă ceva.</w:t>
      </w:r>
    </w:p>
    <w:p>
      <w:pPr>
        <w:pStyle w:val="ListBullet"/>
        <w:spacing w:after="40" w:line="264" w:lineRule="auto"/>
      </w:pPr>
      <w:r>
        <w:t>Protecția datelor: Datele cu caracter personal ar trebui să fie prelucrate numai pentru un anumit scop, să nu fie stocate mai mult decât este necesar și să nu fie transmise fără un temei legal sau consimțământ. Consimțământul expres trebuie obținut întotdeauna pentru fotografii sau date speciale.</w:t>
      </w:r>
    </w:p>
    <w:p>
      <w:pPr/>
      <w:r>
        <w:t>Formularea specifică pentru textele privind protecția datelor, avizele legale, contractele și consimțământul ar trebui să fie întotdeauna coordonată cu un profesionist din domeniul juridic.</w:t>
      </w:r>
    </w:p>
    <w:p>
      <w:pPr>
        <w:pStyle w:val="Heading2"/>
      </w:pPr>
      <w:r>
        <w:t>8.7 Tratarea câinilor cu incidente de mușcături și cerințe oficiale</w:t>
      </w:r>
    </w:p>
    <w:p>
      <w:pPr>
        <w:keepNext/>
      </w:pPr>
      <w:r>
        <w:t>Sfaturile pentru câinii cu antecedente de mușcături sau cerințe oficiale necesită o atenție specială - atât din punct de vedere profesional, cât și din punct de vedere legal.</w:t>
      </w:r>
    </w:p>
    <w:p>
      <w:pPr/>
      <w:r>
        <w:t>Puncte importante:</w:t>
      </w:r>
    </w:p>
    <w:p>
      <w:pPr>
        <w:pStyle w:val="ListBullet"/>
        <w:spacing w:after="40" w:line="264" w:lineRule="auto"/>
      </w:pPr>
      <w:r>
        <w:t>Siguranța dvs. și siguranța altor persoane au prioritate - botnița și, dacă este necesar, alte dispozitive de securitate (de exemplu, dubla siguranță la lesă) sunt obligatorii.</w:t>
      </w:r>
    </w:p>
    <w:p>
      <w:pPr>
        <w:pStyle w:val="ListBullet"/>
        <w:spacing w:after="40" w:line="264" w:lineRule="auto"/>
      </w:pPr>
      <w:r>
        <w:t>Istoria trebuie consemnată clar în documentație, fără a dramatiza limbajul, în mod concret și concis.</w:t>
      </w:r>
    </w:p>
    <w:p>
      <w:pPr>
        <w:pStyle w:val="ListBullet"/>
        <w:spacing w:after="40" w:line="264" w:lineRule="auto"/>
      </w:pPr>
      <w:r>
        <w:t>Consultanții pot oferi sfaturi cu privire la botul care este adecvat din punct de vedere tehnic, dar nu sunt responsabili pentru evaluarea dacă cerințele sunt îndeplinite în mod oficial - aceasta revine autorităților responsabile.</w:t>
      </w:r>
    </w:p>
    <w:p>
      <w:pPr>
        <w:pStyle w:val="ListBullet"/>
        <w:spacing w:after="40" w:line="264" w:lineRule="auto"/>
      </w:pPr>
      <w:r>
        <w:t>Este logic să subliniem proprietarilor nevoia de pregătire suplimentară și, dacă este necesar, de medicină veterinară comportamentală.</w:t>
      </w:r>
    </w:p>
    <w:p>
      <w:pPr>
        <w:pStyle w:val="Heading2"/>
      </w:pPr>
      <w:r>
        <w:t>8.8 Exemplu de formulare pentru note și declinări de răspundere</w:t>
      </w:r>
    </w:p>
    <w:p>
      <w:pPr>
        <w:keepNext/>
      </w:pPr>
      <w:r>
        <w:t>Următoarele formulări sunt exemple despre cum pot arăta notificările pentru clienți. Ele nu sunt destinate să fie documente juridice complete, ci mai degrabă ca un șablon care ar trebui revizuit și ajustat din punct de vedere juridic.</w:t>
      </w:r>
    </w:p>
    <w:p>
      <w:pPr/>
      <w:r>
        <w:t>Exemplu: Notă privind responsabilitatea „Consultarea botniței servește la selectarea și adaptarea unei botnițe cât mai potrivite și cât mai prietenoase cu bunăstarea animalelor. Responsabilitatea pentru câine și comportamentul acestuia revine în orice moment a proprietarului. O botniță poate reduce riscul de răni, dar nu îl poate elimina complet.”</w:t>
      </w:r>
    </w:p>
    <w:p>
      <w:pPr/>
      <w:r>
        <w:t>Exemplu: Nicio promisiune comportamentală sau de vindecare „Folosirea botului nu garantează nicio modificare a comportamentului câinelui. Sfatul nu înlocuiește tratamentul veterinar, terapia comportamentală sau munca de dresaj”.</w:t>
      </w:r>
    </w:p>
    <w:p>
      <w:pPr/>
      <w:r>
        <w:t>Exemplu: Notă privind riscurile pentru sănătate „Dacă ați cunoscut boli anterioare (de exemplu, boli ale inimii, plămânilor sau respiratorii, boli neurologice), utilizarea botului trebuie coordonată cu medicul veterinar care tratează. Vă rugăm să ne informați despre orice boli anterioare cunoscute ale câinelui dumneavoastră.”</w:t>
      </w:r>
    </w:p>
    <w:p>
      <w:pPr/>
      <w:r>
        <w:t>Aceste texte sau texte similare pot fi integrate în formulare de înregistrare, contracte de consultanță sau fișe de informare – după revizuirea juridică și adaptarea la modelul de afaceri specific.</w:t>
      </w:r>
    </w:p>
    <w:p>
      <w:pPr>
        <w:pStyle w:val="Heading2"/>
      </w:pPr>
      <w:r>
        <w:t>8.9 Declarații cheie Modulul 8</w:t>
      </w:r>
    </w:p>
    <w:p>
      <w:pPr>
        <w:pStyle w:val="ListBullet"/>
        <w:spacing w:after="40" w:line="264" w:lineRule="auto"/>
      </w:pPr>
      <w:r>
        <w:t>Consultanții botului sunt responsabili pentru furnizarea de sfaturi atente, prietenoase cu bunăstarea animalelor - nu pentru comportamentul fiecărui câine.</w:t>
      </w:r>
    </w:p>
    <w:p>
      <w:pPr>
        <w:pStyle w:val="ListBullet"/>
        <w:spacing w:after="40" w:line="264" w:lineRule="auto"/>
      </w:pPr>
      <w:r>
        <w:t>Clarificarea clară a rolului și diferențierea față de medici veterinari, formatori și consultanță juridică sunt importante.</w:t>
      </w:r>
    </w:p>
    <w:p>
      <w:pPr>
        <w:pStyle w:val="ListBullet"/>
        <w:spacing w:after="40" w:line="264" w:lineRule="auto"/>
      </w:pPr>
      <w:r>
        <w:t>O documentație bună (date, dimensiuni, recomandări, note) îi protejează pe toți cei implicați.</w:t>
      </w:r>
    </w:p>
    <w:p>
      <w:pPr>
        <w:pStyle w:val="ListBullet"/>
        <w:spacing w:after="40" w:line="264" w:lineRule="auto"/>
      </w:pPr>
      <w:r>
        <w:t>Cerințele legale privind cerințele botului, răspunderea, documentația și protecția datelor pot varia în funcție de țară sau regiune - proprietarii trebuie să se informeze în mod activ.</w:t>
      </w:r>
    </w:p>
    <w:p>
      <w:pPr>
        <w:pStyle w:val="ListBullet"/>
        <w:spacing w:after="40" w:line="264" w:lineRule="auto"/>
      </w:pPr>
      <w:r>
        <w:t>Notele și declinările simple și ușor de înțeles ajută la clarificarea așteptărilor și la evitarea neînțelegerilor.</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