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Grunduddannelse</w:t>
      </w:r>
    </w:p>
    <w:p>
      <w:pPr>
        <w:spacing w:before="0" w:after="40" w:line="240" w:lineRule="auto"/>
        <w:jc w:val="center"/>
      </w:pPr>
      <w:r>
        <w:rPr>
          <w:rFonts w:ascii="Calibri" w:hAnsi="Calibri" w:eastAsia="Calibri"/>
          <w:b/>
          <w:i w:val="0"/>
          <w:sz w:val="48"/>
        </w:rPr>
        <w:t>Råd om mundkurv</w:t>
      </w:r>
    </w:p>
    <w:p>
      <w:pPr>
        <w:spacing w:before="0" w:after="400" w:line="240" w:lineRule="auto"/>
        <w:jc w:val="center"/>
      </w:pPr>
      <w:r>
        <w:rPr>
          <w:rFonts w:ascii="Calibri" w:hAnsi="Calibri" w:eastAsia="Calibri"/>
          <w:b w:val="0"/>
          <w:i w:val="0"/>
          <w:sz w:val="30"/>
        </w:rPr>
        <w:t>Modul 1-8</w:t>
      </w:r>
    </w:p>
    <w:p>
      <w:pPr>
        <w:spacing w:before="0" w:after="360" w:line="240" w:lineRule="auto"/>
        <w:jc w:val="center"/>
      </w:pPr>
      <w:r>
        <w:rPr>
          <w:rFonts w:ascii="Calibri" w:hAnsi="Calibri" w:eastAsia="Calibri"/>
          <w:b w:val="0"/>
          <w:i w:val="0"/>
          <w:sz w:val="22"/>
        </w:rPr>
        <w:t>Firma: Caniseguros |  Etsy Shop: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Her kan du finde alt om mundkurv og gør-det-selv i vores butik.</w:t>
      </w:r>
    </w:p>
    <w:p>
      <w:pPr>
        <w:spacing w:before="0" w:after="0" w:line="240" w:lineRule="auto"/>
      </w:pPr>
      <w:r>
        <w:br w:type="page"/>
      </w:r>
    </w:p>
    <w:p>
      <w:pPr>
        <w:pStyle w:val="Heading1"/>
        <w:pageBreakBefore w:val="0"/>
      </w:pPr>
      <w:r>
        <w:t>Indholdsfortegnelse</w:t>
      </w:r>
    </w:p>
    <w:p>
      <w:pPr>
        <w:spacing w:before="0" w:after="0" w:line="240" w:lineRule="auto"/>
        <w:ind w:left="0"/>
      </w:pPr>
      <w:r>
        <w:rPr>
          <w:b/>
          <w:sz w:val="20"/>
        </w:rPr>
        <w:t>MODUL 1 - Grundlæggende, anvendelsesområder og rolle for mundkurvsrådgiveren</w:t>
      </w:r>
    </w:p>
    <w:p>
      <w:pPr>
        <w:spacing w:before="0" w:after="0" w:line="240" w:lineRule="auto"/>
        <w:ind w:left="283"/>
      </w:pPr>
      <w:r>
        <w:rPr>
          <w:sz w:val="20"/>
        </w:rPr>
        <w:t>1.0 Mål for modulet</w:t>
      </w:r>
    </w:p>
    <w:p>
      <w:pPr>
        <w:spacing w:before="0" w:after="0" w:line="240" w:lineRule="auto"/>
        <w:ind w:left="283"/>
      </w:pPr>
      <w:r>
        <w:rPr>
          <w:sz w:val="20"/>
        </w:rPr>
        <w:t>1.1 Hvorfor overhovedet mundkurv?</w:t>
      </w:r>
    </w:p>
    <w:p>
      <w:pPr>
        <w:spacing w:before="0" w:after="0" w:line="240" w:lineRule="auto"/>
        <w:ind w:left="283"/>
      </w:pPr>
      <w:r>
        <w:rPr>
          <w:sz w:val="20"/>
        </w:rPr>
        <w:t>1.2 Typiske anvendelsesområder</w:t>
      </w:r>
    </w:p>
    <w:p>
      <w:pPr>
        <w:spacing w:before="0" w:after="0" w:line="240" w:lineRule="auto"/>
        <w:ind w:left="567"/>
      </w:pPr>
      <w:r>
        <w:rPr>
          <w:sz w:val="20"/>
        </w:rPr>
        <w:t>1.2.1 Medicinske situationer</w:t>
      </w:r>
    </w:p>
    <w:p>
      <w:pPr>
        <w:spacing w:before="0" w:after="0" w:line="240" w:lineRule="auto"/>
        <w:ind w:left="567"/>
      </w:pPr>
      <w:r>
        <w:rPr>
          <w:sz w:val="20"/>
        </w:rPr>
        <w:t>1.2.2 Hverdagsliv &amp; gift lokkemad</w:t>
      </w:r>
    </w:p>
    <w:p>
      <w:pPr>
        <w:spacing w:before="0" w:after="0" w:line="240" w:lineRule="auto"/>
        <w:ind w:left="567"/>
      </w:pPr>
      <w:r>
        <w:rPr>
          <w:sz w:val="20"/>
        </w:rPr>
        <w:t>1.2.3 Trænings- og adfærdsproblemer</w:t>
      </w:r>
    </w:p>
    <w:p>
      <w:pPr>
        <w:spacing w:before="0" w:after="0" w:line="240" w:lineRule="auto"/>
        <w:ind w:left="283"/>
      </w:pPr>
      <w:r>
        <w:rPr>
          <w:sz w:val="20"/>
        </w:rPr>
        <w:t>1.3 Afgrænsning: Næseparti er ikke et træningsredskab</w:t>
      </w:r>
    </w:p>
    <w:p>
      <w:pPr>
        <w:spacing w:before="0" w:after="0" w:line="240" w:lineRule="auto"/>
        <w:ind w:left="283"/>
      </w:pPr>
      <w:r>
        <w:rPr>
          <w:sz w:val="20"/>
        </w:rPr>
        <w:t>1.4 Rolle som mundkurvsrådgiver hos Caniseguros</w:t>
      </w:r>
    </w:p>
    <w:p>
      <w:pPr>
        <w:spacing w:before="0" w:after="0" w:line="240" w:lineRule="auto"/>
        <w:ind w:left="283"/>
      </w:pPr>
      <w:r>
        <w:rPr>
          <w:sz w:val="20"/>
        </w:rPr>
        <w:t>1.5 Kommunikation af grænser</w:t>
      </w:r>
    </w:p>
    <w:p>
      <w:pPr>
        <w:spacing w:before="0" w:after="0" w:line="240" w:lineRule="auto"/>
        <w:ind w:left="0"/>
      </w:pPr>
      <w:r>
        <w:rPr>
          <w:b/>
          <w:sz w:val="20"/>
        </w:rPr>
        <w:t>MODUL 2 - Medicinske aspekter og risici ved mundkurv</w:t>
      </w:r>
    </w:p>
    <w:p>
      <w:pPr>
        <w:spacing w:before="0" w:after="0" w:line="240" w:lineRule="auto"/>
        <w:ind w:left="283"/>
      </w:pPr>
      <w:r>
        <w:rPr>
          <w:sz w:val="20"/>
        </w:rPr>
        <w:t>2.0 Mål for modulet</w:t>
      </w:r>
    </w:p>
    <w:p>
      <w:pPr>
        <w:spacing w:before="0" w:after="0" w:line="240" w:lineRule="auto"/>
        <w:ind w:left="283"/>
      </w:pPr>
      <w:r>
        <w:rPr>
          <w:sz w:val="20"/>
        </w:rPr>
        <w:t>2.1 Panting &amp; Termoregulering</w:t>
      </w:r>
    </w:p>
    <w:p>
      <w:pPr>
        <w:spacing w:before="0" w:after="0" w:line="240" w:lineRule="auto"/>
        <w:ind w:left="283"/>
      </w:pPr>
      <w:r>
        <w:rPr>
          <w:sz w:val="20"/>
        </w:rPr>
        <w:t>2.2 Trykpunkter, hud &amp; tryksår</w:t>
      </w:r>
    </w:p>
    <w:p>
      <w:pPr>
        <w:spacing w:before="0" w:after="0" w:line="240" w:lineRule="auto"/>
        <w:ind w:left="283"/>
      </w:pPr>
      <w:r>
        <w:rPr>
          <w:sz w:val="20"/>
        </w:rPr>
        <w:t>2.3 Åndedrætssystem &amp; varmestress</w:t>
      </w:r>
    </w:p>
    <w:p>
      <w:pPr>
        <w:spacing w:before="0" w:after="0" w:line="240" w:lineRule="auto"/>
        <w:ind w:left="283"/>
      </w:pPr>
      <w:r>
        <w:rPr>
          <w:sz w:val="20"/>
        </w:rPr>
        <w:t>2.4 Andre medicinske aspekter</w:t>
      </w:r>
    </w:p>
    <w:p>
      <w:pPr>
        <w:spacing w:before="0" w:after="0" w:line="240" w:lineRule="auto"/>
        <w:ind w:left="283"/>
      </w:pPr>
      <w:r>
        <w:rPr>
          <w:sz w:val="20"/>
        </w:rPr>
        <w:t>2.5 Medicinske kontraindikationer / veterinært krav</w:t>
      </w:r>
    </w:p>
    <w:p>
      <w:pPr>
        <w:spacing w:before="0" w:after="0" w:line="240" w:lineRule="auto"/>
        <w:ind w:left="283"/>
      </w:pPr>
      <w:r>
        <w:rPr>
          <w:sz w:val="20"/>
        </w:rPr>
        <w:t>2.6 Konsulentens rolle i medicinske spørgsmål</w:t>
      </w:r>
    </w:p>
    <w:p>
      <w:pPr>
        <w:spacing w:before="0" w:after="0" w:line="240" w:lineRule="auto"/>
        <w:ind w:left="283"/>
      </w:pPr>
      <w:r>
        <w:rPr>
          <w:sz w:val="20"/>
        </w:rPr>
        <w:t>2.7 Nøgleudsagn Modul 2</w:t>
      </w:r>
    </w:p>
    <w:p>
      <w:pPr>
        <w:spacing w:before="0" w:after="0" w:line="240" w:lineRule="auto"/>
        <w:ind w:left="0"/>
      </w:pPr>
      <w:r>
        <w:rPr>
          <w:b/>
          <w:sz w:val="20"/>
        </w:rPr>
        <w:t>MODUL 3 - Myter, kommunikation &amp; ejerpsykologi</w:t>
      </w:r>
    </w:p>
    <w:p>
      <w:pPr>
        <w:spacing w:before="0" w:after="0" w:line="240" w:lineRule="auto"/>
        <w:ind w:left="283"/>
      </w:pPr>
      <w:r>
        <w:rPr>
          <w:sz w:val="20"/>
        </w:rPr>
        <w:t>3.0 Mål for modulet</w:t>
      </w:r>
    </w:p>
    <w:p>
      <w:pPr>
        <w:spacing w:before="0" w:after="0" w:line="240" w:lineRule="auto"/>
        <w:ind w:left="283"/>
      </w:pPr>
      <w:r>
        <w:rPr>
          <w:sz w:val="20"/>
        </w:rPr>
        <w:t>3.1 Typiske myter om næsepartiet</w:t>
      </w:r>
    </w:p>
    <w:p>
      <w:pPr>
        <w:spacing w:before="0" w:after="0" w:line="240" w:lineRule="auto"/>
        <w:ind w:left="283"/>
      </w:pPr>
      <w:r>
        <w:rPr>
          <w:sz w:val="20"/>
        </w:rPr>
        <w:t>3.2 Teknisk klassificering af de vigtigste myter</w:t>
      </w:r>
    </w:p>
    <w:p>
      <w:pPr>
        <w:spacing w:before="0" w:after="0" w:line="240" w:lineRule="auto"/>
        <w:ind w:left="283"/>
      </w:pPr>
      <w:r>
        <w:rPr>
          <w:sz w:val="20"/>
        </w:rPr>
        <w:t>3.3 Eksempelsvar i kundedialog</w:t>
      </w:r>
    </w:p>
    <w:p>
      <w:pPr>
        <w:spacing w:before="0" w:after="0" w:line="240" w:lineRule="auto"/>
        <w:ind w:left="283"/>
      </w:pPr>
      <w:r>
        <w:rPr>
          <w:sz w:val="20"/>
        </w:rPr>
        <w:t>3.4 Håndtering af ejernes følelser</w:t>
      </w:r>
    </w:p>
    <w:p>
      <w:pPr>
        <w:spacing w:before="0" w:after="0" w:line="240" w:lineRule="auto"/>
        <w:ind w:left="283"/>
      </w:pPr>
      <w:r>
        <w:rPr>
          <w:sz w:val="20"/>
        </w:rPr>
        <w:t>3.5 Kommunikationsstil i rådgivning</w:t>
      </w:r>
    </w:p>
    <w:p>
      <w:pPr>
        <w:spacing w:before="0" w:after="0" w:line="240" w:lineRule="auto"/>
        <w:ind w:left="283"/>
      </w:pPr>
      <w:r>
        <w:rPr>
          <w:sz w:val="20"/>
        </w:rPr>
        <w:t>3.6 Grænser for kommunikation</w:t>
      </w:r>
    </w:p>
    <w:p>
      <w:pPr>
        <w:spacing w:before="0" w:after="0" w:line="240" w:lineRule="auto"/>
        <w:ind w:left="283"/>
      </w:pPr>
      <w:r>
        <w:rPr>
          <w:sz w:val="20"/>
        </w:rPr>
        <w:t>3.7 Nøgleudsagn Modul 3</w:t>
      </w:r>
    </w:p>
    <w:p>
      <w:pPr>
        <w:spacing w:before="0" w:after="0" w:line="240" w:lineRule="auto"/>
        <w:ind w:left="0"/>
      </w:pPr>
      <w:r>
        <w:rPr>
          <w:b/>
          <w:sz w:val="20"/>
        </w:rPr>
        <w:t>MODUL 4 - Måling, pasform &amp; bælteplanlægning</w:t>
      </w:r>
    </w:p>
    <w:p>
      <w:pPr>
        <w:spacing w:before="0" w:after="0" w:line="240" w:lineRule="auto"/>
        <w:ind w:left="283"/>
      </w:pPr>
      <w:r>
        <w:rPr>
          <w:sz w:val="20"/>
        </w:rPr>
        <w:t>4.0 Mål for modulet</w:t>
      </w:r>
    </w:p>
    <w:p>
      <w:pPr>
        <w:spacing w:before="0" w:after="0" w:line="240" w:lineRule="auto"/>
        <w:ind w:left="283"/>
      </w:pPr>
      <w:r>
        <w:rPr>
          <w:sz w:val="20"/>
        </w:rPr>
        <w:t>4.1 Oversigt og principper for mundingsmåling</w:t>
      </w:r>
    </w:p>
    <w:p>
      <w:pPr>
        <w:spacing w:before="0" w:after="0" w:line="240" w:lineRule="auto"/>
        <w:ind w:left="283"/>
      </w:pPr>
      <w:r>
        <w:rPr>
          <w:sz w:val="20"/>
        </w:rPr>
        <w:t>4.2 Måleværktøj og forberedelse</w:t>
      </w:r>
    </w:p>
    <w:p>
      <w:pPr>
        <w:spacing w:before="0" w:after="0" w:line="240" w:lineRule="auto"/>
        <w:ind w:left="283"/>
      </w:pPr>
      <w:r>
        <w:rPr>
          <w:sz w:val="20"/>
        </w:rPr>
        <w:t>4.3 Målepunkter på fangsten</w:t>
      </w:r>
    </w:p>
    <w:p>
      <w:pPr>
        <w:spacing w:before="0" w:after="0" w:line="240" w:lineRule="auto"/>
        <w:ind w:left="567"/>
      </w:pPr>
      <w:r>
        <w:rPr>
          <w:sz w:val="20"/>
        </w:rPr>
        <w:t>4.3.1 Fangstlængde</w:t>
      </w:r>
    </w:p>
    <w:p>
      <w:pPr>
        <w:spacing w:before="0" w:after="0" w:line="240" w:lineRule="auto"/>
        <w:ind w:left="567"/>
      </w:pPr>
      <w:r>
        <w:rPr>
          <w:sz w:val="20"/>
        </w:rPr>
        <w:t>4.3.2 Fangstomfang</w:t>
      </w:r>
    </w:p>
    <w:p>
      <w:pPr>
        <w:spacing w:before="0" w:after="0" w:line="240" w:lineRule="auto"/>
        <w:ind w:left="567"/>
      </w:pPr>
      <w:r>
        <w:rPr>
          <w:sz w:val="20"/>
        </w:rPr>
        <w:t>4.3.3 Fangstbredde</w:t>
      </w:r>
    </w:p>
    <w:p>
      <w:pPr>
        <w:spacing w:before="0" w:after="0" w:line="240" w:lineRule="auto"/>
        <w:ind w:left="567"/>
      </w:pPr>
      <w:r>
        <w:rPr>
          <w:sz w:val="20"/>
        </w:rPr>
        <w:t>4.3.4 Hovedlængde / hovedforhold</w:t>
      </w:r>
    </w:p>
    <w:p>
      <w:pPr>
        <w:spacing w:before="0" w:after="0" w:line="240" w:lineRule="auto"/>
        <w:ind w:left="567"/>
      </w:pPr>
      <w:r>
        <w:rPr>
          <w:sz w:val="20"/>
        </w:rPr>
        <w:t>4.3.5 Specialtilfælde: Udstående underkæbe</w:t>
      </w:r>
    </w:p>
    <w:p>
      <w:pPr>
        <w:spacing w:before="0" w:after="0" w:line="240" w:lineRule="auto"/>
        <w:ind w:left="567"/>
      </w:pPr>
      <w:r>
        <w:rPr>
          <w:sz w:val="20"/>
        </w:rPr>
        <w:t>4.3.6 Panting faktor (faktor 1,5 / 1,3-1,4)</w:t>
      </w:r>
    </w:p>
    <w:p>
      <w:pPr>
        <w:spacing w:before="0" w:after="0" w:line="240" w:lineRule="auto"/>
        <w:ind w:left="283"/>
      </w:pPr>
      <w:r>
        <w:rPr>
          <w:sz w:val="20"/>
        </w:rPr>
        <w:t>4.4 Mål og planlæg båndlængder</w:t>
      </w:r>
    </w:p>
    <w:p>
      <w:pPr>
        <w:spacing w:before="0" w:after="0" w:line="240" w:lineRule="auto"/>
        <w:ind w:left="567"/>
      </w:pPr>
      <w:r>
        <w:rPr>
          <w:sz w:val="20"/>
        </w:rPr>
        <w:t>4.4.1 Halsbælte</w:t>
      </w:r>
    </w:p>
    <w:p>
      <w:pPr>
        <w:spacing w:before="0" w:after="0" w:line="240" w:lineRule="auto"/>
        <w:ind w:left="567"/>
      </w:pPr>
      <w:r>
        <w:rPr>
          <w:sz w:val="20"/>
        </w:rPr>
        <w:t>4.4.2 Hals-/lukningsstropper</w:t>
      </w:r>
    </w:p>
    <w:p>
      <w:pPr>
        <w:spacing w:before="0" w:after="0" w:line="240" w:lineRule="auto"/>
        <w:ind w:left="567"/>
      </w:pPr>
      <w:r>
        <w:rPr>
          <w:sz w:val="20"/>
        </w:rPr>
        <w:t>4.4.3 Overheadstrop</w:t>
      </w:r>
    </w:p>
    <w:p>
      <w:pPr>
        <w:spacing w:before="0" w:after="0" w:line="240" w:lineRule="auto"/>
        <w:ind w:left="567"/>
      </w:pPr>
      <w:r>
        <w:rPr>
          <w:sz w:val="20"/>
        </w:rPr>
        <w:t>4.4.4 Sikkerhedskrave</w:t>
      </w:r>
    </w:p>
    <w:p>
      <w:pPr>
        <w:spacing w:before="0" w:after="0" w:line="240" w:lineRule="auto"/>
        <w:ind w:left="283"/>
      </w:pPr>
      <w:r>
        <w:rPr>
          <w:sz w:val="20"/>
        </w:rPr>
        <w:t>4.5 Næsepuder &amp; varianter</w:t>
      </w:r>
    </w:p>
    <w:p>
      <w:pPr>
        <w:spacing w:before="0" w:after="0" w:line="240" w:lineRule="auto"/>
        <w:ind w:left="283"/>
      </w:pPr>
      <w:r>
        <w:rPr>
          <w:sz w:val="20"/>
        </w:rPr>
        <w:t>4.6 Dokumentation og fotodokumentation</w:t>
      </w:r>
    </w:p>
    <w:p>
      <w:pPr>
        <w:spacing w:before="0" w:after="0" w:line="240" w:lineRule="auto"/>
        <w:ind w:left="283"/>
      </w:pPr>
      <w:r>
        <w:rPr>
          <w:sz w:val="20"/>
        </w:rPr>
        <w:t>4.7 Røde flag ved måling</w:t>
      </w:r>
    </w:p>
    <w:p>
      <w:pPr>
        <w:spacing w:before="0" w:after="0" w:line="240" w:lineRule="auto"/>
        <w:ind w:left="283"/>
      </w:pPr>
      <w:r>
        <w:rPr>
          <w:sz w:val="20"/>
        </w:rPr>
        <w:t>4.8 Nøgleudsagn Modul 4</w:t>
      </w:r>
    </w:p>
    <w:p>
      <w:pPr>
        <w:spacing w:before="0" w:after="0" w:line="240" w:lineRule="auto"/>
        <w:ind w:left="0"/>
      </w:pPr>
      <w:r>
        <w:rPr>
          <w:b/>
          <w:sz w:val="20"/>
        </w:rPr>
        <w:t>MODUL 5 - Den perfekte pasform: tilpasning, tjekliste og egnethed til hverdagsbrug</w:t>
      </w:r>
    </w:p>
    <w:p>
      <w:pPr>
        <w:spacing w:before="0" w:after="0" w:line="240" w:lineRule="auto"/>
        <w:ind w:left="283"/>
      </w:pPr>
      <w:r>
        <w:rPr>
          <w:sz w:val="20"/>
        </w:rPr>
        <w:t>5.0 Modulets mål</w:t>
      </w:r>
    </w:p>
    <w:p>
      <w:pPr>
        <w:spacing w:before="0" w:after="0" w:line="240" w:lineRule="auto"/>
        <w:ind w:left="283"/>
      </w:pPr>
      <w:r>
        <w:rPr>
          <w:sz w:val="20"/>
        </w:rPr>
        <w:t>5.1 Forberedelse til montering</w:t>
      </w:r>
    </w:p>
    <w:p>
      <w:pPr>
        <w:spacing w:before="0" w:after="0" w:line="240" w:lineRule="auto"/>
        <w:ind w:left="283"/>
      </w:pPr>
      <w:r>
        <w:rPr>
          <w:sz w:val="20"/>
        </w:rPr>
        <w:t>5.2 Oprettelse trin for trin</w:t>
      </w:r>
    </w:p>
    <w:p>
      <w:pPr>
        <w:spacing w:before="0" w:after="0" w:line="240" w:lineRule="auto"/>
        <w:ind w:left="283"/>
      </w:pPr>
      <w:r>
        <w:rPr>
          <w:sz w:val="20"/>
        </w:rPr>
        <w:t>5.3 Tjekliste "Den perfekte pasform".</w:t>
      </w:r>
    </w:p>
    <w:p>
      <w:pPr>
        <w:spacing w:before="0" w:after="0" w:line="240" w:lineRule="auto"/>
        <w:ind w:left="567"/>
      </w:pPr>
      <w:r>
        <w:rPr>
          <w:sz w:val="20"/>
        </w:rPr>
        <w:t>5.3.1 Synsfelt og øjne</w:t>
      </w:r>
    </w:p>
    <w:p>
      <w:pPr>
        <w:spacing w:before="0" w:after="0" w:line="240" w:lineRule="auto"/>
        <w:ind w:left="567"/>
      </w:pPr>
      <w:r>
        <w:rPr>
          <w:sz w:val="20"/>
        </w:rPr>
        <w:t>5.3.2 Næse og næserygge</w:t>
      </w:r>
    </w:p>
    <w:p>
      <w:pPr>
        <w:spacing w:before="0" w:after="0" w:line="240" w:lineRule="auto"/>
        <w:ind w:left="567"/>
      </w:pPr>
      <w:r>
        <w:rPr>
          <w:sz w:val="20"/>
        </w:rPr>
        <w:t>5.3.3 Kinder og læber</w:t>
      </w:r>
    </w:p>
    <w:p>
      <w:pPr>
        <w:spacing w:before="0" w:after="0" w:line="240" w:lineRule="auto"/>
        <w:ind w:left="567"/>
      </w:pPr>
      <w:r>
        <w:rPr>
          <w:sz w:val="20"/>
        </w:rPr>
        <w:t>5.3.4 Hals- og halslås</w:t>
      </w:r>
    </w:p>
    <w:p>
      <w:pPr>
        <w:spacing w:before="0" w:after="0" w:line="240" w:lineRule="auto"/>
        <w:ind w:left="567"/>
      </w:pPr>
      <w:r>
        <w:rPr>
          <w:sz w:val="20"/>
        </w:rPr>
        <w:t>5.3.5 Frihed for at puste og åbne munden</w:t>
      </w:r>
    </w:p>
    <w:p>
      <w:pPr>
        <w:spacing w:before="0" w:after="0" w:line="240" w:lineRule="auto"/>
        <w:ind w:left="567"/>
      </w:pPr>
      <w:r>
        <w:rPr>
          <w:sz w:val="20"/>
        </w:rPr>
        <w:t>5.3.6 Sikker pasform</w:t>
      </w:r>
    </w:p>
    <w:p>
      <w:pPr>
        <w:spacing w:before="0" w:after="0" w:line="240" w:lineRule="auto"/>
        <w:ind w:left="283"/>
      </w:pPr>
      <w:r>
        <w:rPr>
          <w:sz w:val="20"/>
        </w:rPr>
        <w:t>5.4 Sikkerhedstest &amp; kort bevægelsestest</w:t>
      </w:r>
    </w:p>
    <w:p>
      <w:pPr>
        <w:spacing w:before="0" w:after="0" w:line="240" w:lineRule="auto"/>
        <w:ind w:left="283"/>
      </w:pPr>
      <w:r>
        <w:rPr>
          <w:sz w:val="20"/>
        </w:rPr>
        <w:t>5.5 Typiske tilpasningsproblemer og rettelser</w:t>
      </w:r>
    </w:p>
    <w:p>
      <w:pPr>
        <w:spacing w:before="0" w:after="0" w:line="240" w:lineRule="auto"/>
        <w:ind w:left="283"/>
      </w:pPr>
      <w:r>
        <w:rPr>
          <w:sz w:val="20"/>
        </w:rPr>
        <w:t>5.6 Tjekliste til ejere i hverdagen</w:t>
      </w:r>
    </w:p>
    <w:p>
      <w:pPr>
        <w:spacing w:before="0" w:after="0" w:line="240" w:lineRule="auto"/>
        <w:ind w:left="283"/>
      </w:pPr>
      <w:r>
        <w:rPr>
          <w:sz w:val="20"/>
        </w:rPr>
        <w:t>5.7 5-sekunders kontrol for hver brug</w:t>
      </w:r>
    </w:p>
    <w:p>
      <w:pPr>
        <w:spacing w:before="0" w:after="0" w:line="240" w:lineRule="auto"/>
        <w:ind w:left="283"/>
      </w:pPr>
      <w:r>
        <w:rPr>
          <w:sz w:val="20"/>
        </w:rPr>
        <w:t>5.8 Nøgleudsagn Modul 5</w:t>
      </w:r>
    </w:p>
    <w:p>
      <w:pPr>
        <w:spacing w:before="0" w:after="0" w:line="240" w:lineRule="auto"/>
        <w:ind w:left="0"/>
      </w:pPr>
      <w:r>
        <w:rPr>
          <w:b/>
          <w:sz w:val="20"/>
        </w:rPr>
        <w:t>MODUL 6 - Næsekurvstræning, tilvænning &amp; håndtering i hverdagen</w:t>
      </w:r>
    </w:p>
    <w:p>
      <w:pPr>
        <w:spacing w:before="0" w:after="0" w:line="240" w:lineRule="auto"/>
        <w:ind w:left="283"/>
      </w:pPr>
      <w:r>
        <w:rPr>
          <w:sz w:val="20"/>
        </w:rPr>
        <w:t>6.0 Modulets mål</w:t>
      </w:r>
    </w:p>
    <w:p>
      <w:pPr>
        <w:spacing w:before="0" w:after="0" w:line="240" w:lineRule="auto"/>
        <w:ind w:left="283"/>
      </w:pPr>
      <w:r>
        <w:rPr>
          <w:sz w:val="20"/>
        </w:rPr>
        <w:t>6.1 Grundlæggende principper for mundkurvstræning</w:t>
      </w:r>
    </w:p>
    <w:p>
      <w:pPr>
        <w:spacing w:before="0" w:after="0" w:line="240" w:lineRule="auto"/>
        <w:ind w:left="283"/>
      </w:pPr>
      <w:r>
        <w:rPr>
          <w:sz w:val="20"/>
        </w:rPr>
        <w:t>6.2 Træningsfaser - fra at lære hinanden at kende til hverdagen</w:t>
      </w:r>
    </w:p>
    <w:p>
      <w:pPr>
        <w:spacing w:before="0" w:after="0" w:line="240" w:lineRule="auto"/>
        <w:ind w:left="567"/>
      </w:pPr>
      <w:r>
        <w:rPr>
          <w:sz w:val="20"/>
        </w:rPr>
        <w:t>6.2.1 Fase 1 - Lær næsepartiet at kende</w:t>
      </w:r>
    </w:p>
    <w:p>
      <w:pPr>
        <w:spacing w:before="0" w:after="0" w:line="240" w:lineRule="auto"/>
        <w:ind w:left="567"/>
      </w:pPr>
      <w:r>
        <w:rPr>
          <w:sz w:val="20"/>
        </w:rPr>
        <w:t>6.2.2 Fase 2 - Næse i kurven</w:t>
      </w:r>
    </w:p>
    <w:p>
      <w:pPr>
        <w:spacing w:before="0" w:after="0" w:line="240" w:lineRule="auto"/>
        <w:ind w:left="567"/>
      </w:pPr>
      <w:r>
        <w:rPr>
          <w:sz w:val="20"/>
        </w:rPr>
        <w:t>6.2.3 Fase 3 - Kort lukning af båndene</w:t>
      </w:r>
    </w:p>
    <w:p>
      <w:pPr>
        <w:spacing w:before="0" w:after="0" w:line="240" w:lineRule="auto"/>
        <w:ind w:left="567"/>
      </w:pPr>
      <w:r>
        <w:rPr>
          <w:sz w:val="20"/>
        </w:rPr>
        <w:t>6.2.4 Fase 4 - Bevægelse med mundkurv</w:t>
      </w:r>
    </w:p>
    <w:p>
      <w:pPr>
        <w:spacing w:before="0" w:after="0" w:line="240" w:lineRule="auto"/>
        <w:ind w:left="567"/>
      </w:pPr>
      <w:r>
        <w:rPr>
          <w:sz w:val="20"/>
        </w:rPr>
        <w:t>6.2.5 Fase 5 - Overførsel til virkelige hverdagssituationer</w:t>
      </w:r>
    </w:p>
    <w:p>
      <w:pPr>
        <w:spacing w:before="0" w:after="0" w:line="240" w:lineRule="auto"/>
        <w:ind w:left="283"/>
      </w:pPr>
      <w:r>
        <w:rPr>
          <w:sz w:val="20"/>
        </w:rPr>
        <w:t>6.3 Belønningsstrategier og foderhåndtering</w:t>
      </w:r>
    </w:p>
    <w:p>
      <w:pPr>
        <w:spacing w:before="0" w:after="0" w:line="240" w:lineRule="auto"/>
        <w:ind w:left="283"/>
      </w:pPr>
      <w:r>
        <w:rPr>
          <w:sz w:val="20"/>
        </w:rPr>
        <w:t>6.4 "Paws away" - Håndtering af ridser i næsepartiet</w:t>
      </w:r>
    </w:p>
    <w:p>
      <w:pPr>
        <w:spacing w:before="0" w:after="0" w:line="240" w:lineRule="auto"/>
        <w:ind w:left="283"/>
      </w:pPr>
      <w:r>
        <w:rPr>
          <w:sz w:val="20"/>
        </w:rPr>
        <w:t>6.5 Bæretider, pauser og observation</w:t>
      </w:r>
    </w:p>
    <w:p>
      <w:pPr>
        <w:spacing w:before="0" w:after="0" w:line="240" w:lineRule="auto"/>
        <w:ind w:left="283"/>
      </w:pPr>
      <w:r>
        <w:rPr>
          <w:sz w:val="20"/>
        </w:rPr>
        <w:t>6.6 Særlige uddannelsessager</w:t>
      </w:r>
    </w:p>
    <w:p>
      <w:pPr>
        <w:spacing w:before="0" w:after="0" w:line="240" w:lineRule="auto"/>
        <w:ind w:left="283"/>
      </w:pPr>
      <w:r>
        <w:rPr>
          <w:sz w:val="20"/>
        </w:rPr>
        <w:t>6.7 Træningsplaner og lektier for ejere</w:t>
      </w:r>
    </w:p>
    <w:p>
      <w:pPr>
        <w:spacing w:before="0" w:after="0" w:line="240" w:lineRule="auto"/>
        <w:ind w:left="283"/>
      </w:pPr>
      <w:r>
        <w:rPr>
          <w:sz w:val="20"/>
        </w:rPr>
        <w:t>6.8 Nøgleudsagn Modul 6</w:t>
      </w:r>
    </w:p>
    <w:p>
      <w:pPr>
        <w:spacing w:before="0" w:after="0" w:line="240" w:lineRule="auto"/>
        <w:ind w:left="0"/>
      </w:pPr>
      <w:r>
        <w:rPr>
          <w:b/>
          <w:sz w:val="20"/>
        </w:rPr>
        <w:t>MODUL 7 - Materialekontrol &amp; konverteringsforanstaltninger</w:t>
      </w:r>
    </w:p>
    <w:p>
      <w:pPr>
        <w:spacing w:before="0" w:after="0" w:line="240" w:lineRule="auto"/>
        <w:ind w:left="283"/>
      </w:pPr>
      <w:r>
        <w:rPr>
          <w:sz w:val="20"/>
        </w:rPr>
        <w:t>7.0 Mål for modulet</w:t>
      </w:r>
    </w:p>
    <w:p>
      <w:pPr>
        <w:spacing w:before="0" w:after="0" w:line="240" w:lineRule="auto"/>
        <w:ind w:left="283"/>
      </w:pPr>
      <w:r>
        <w:rPr>
          <w:sz w:val="20"/>
        </w:rPr>
        <w:t>7.1 Fælles standardmaterialer til mundkurv</w:t>
      </w:r>
    </w:p>
    <w:p>
      <w:pPr>
        <w:spacing w:before="0" w:after="0" w:line="240" w:lineRule="auto"/>
        <w:ind w:left="283"/>
      </w:pPr>
      <w:r>
        <w:rPr>
          <w:sz w:val="20"/>
        </w:rPr>
        <w:t>7.2 Biothane &amp; Caniseguros Standard</w:t>
      </w:r>
    </w:p>
    <w:p>
      <w:pPr>
        <w:spacing w:before="0" w:after="0" w:line="240" w:lineRule="auto"/>
        <w:ind w:left="283"/>
      </w:pPr>
      <w:r>
        <w:rPr>
          <w:sz w:val="20"/>
        </w:rPr>
        <w:t>7.3 Hvorfor en konvertering er umagen værd - også selvom den er passende</w:t>
      </w:r>
    </w:p>
    <w:p>
      <w:pPr>
        <w:spacing w:before="0" w:after="0" w:line="240" w:lineRule="auto"/>
        <w:ind w:left="283"/>
      </w:pPr>
      <w:r>
        <w:rPr>
          <w:sz w:val="20"/>
        </w:rPr>
        <w:t>7.4 Typiske konverteringsmål (oversigt)</w:t>
      </w:r>
    </w:p>
    <w:p>
      <w:pPr>
        <w:spacing w:before="0" w:after="0" w:line="240" w:lineRule="auto"/>
        <w:ind w:left="283"/>
      </w:pPr>
      <w:r>
        <w:rPr>
          <w:sz w:val="20"/>
        </w:rPr>
        <w:t>7.5 Svejsearbejde &amp; pulverlakering</w:t>
      </w:r>
    </w:p>
    <w:p>
      <w:pPr>
        <w:spacing w:before="0" w:after="0" w:line="240" w:lineRule="auto"/>
        <w:ind w:left="283"/>
      </w:pPr>
      <w:r>
        <w:rPr>
          <w:sz w:val="20"/>
        </w:rPr>
        <w:t>7.6 Sikkerhed og begrænsninger ved konverteringer</w:t>
      </w:r>
    </w:p>
    <w:p>
      <w:pPr>
        <w:spacing w:before="0" w:after="0" w:line="240" w:lineRule="auto"/>
        <w:ind w:left="283"/>
      </w:pPr>
      <w:r>
        <w:rPr>
          <w:sz w:val="20"/>
        </w:rPr>
        <w:t>7.7 Vedligeholdelse, skruelåsning og pleje</w:t>
      </w:r>
    </w:p>
    <w:p>
      <w:pPr>
        <w:spacing w:before="0" w:after="0" w:line="240" w:lineRule="auto"/>
        <w:ind w:left="283"/>
      </w:pPr>
      <w:r>
        <w:rPr>
          <w:sz w:val="20"/>
        </w:rPr>
        <w:t>7.8 Nøgleudsagn Modul 7</w:t>
      </w:r>
    </w:p>
    <w:p>
      <w:pPr>
        <w:spacing w:before="0" w:after="0" w:line="240" w:lineRule="auto"/>
        <w:ind w:left="0"/>
      </w:pPr>
      <w:r>
        <w:rPr>
          <w:b/>
          <w:sz w:val="20"/>
        </w:rPr>
        <w:t>MODUL 8 - Juridiske rammer, ansvar &amp; dokumentation</w:t>
      </w:r>
    </w:p>
    <w:p>
      <w:pPr>
        <w:spacing w:before="0" w:after="0" w:line="240" w:lineRule="auto"/>
        <w:ind w:left="283"/>
      </w:pPr>
      <w:r>
        <w:rPr>
          <w:sz w:val="20"/>
        </w:rPr>
        <w:t>8.0 Modulets mål</w:t>
      </w:r>
    </w:p>
    <w:p>
      <w:pPr>
        <w:spacing w:before="0" w:after="0" w:line="240" w:lineRule="auto"/>
        <w:ind w:left="283"/>
      </w:pPr>
      <w:r>
        <w:rPr>
          <w:sz w:val="20"/>
        </w:rPr>
        <w:t>8.1 Vigtig bemærkning - ikke juridisk rådgivning</w:t>
      </w:r>
    </w:p>
    <w:p>
      <w:pPr>
        <w:spacing w:before="0" w:after="0" w:line="240" w:lineRule="auto"/>
        <w:ind w:left="283"/>
      </w:pPr>
      <w:r>
        <w:rPr>
          <w:sz w:val="20"/>
        </w:rPr>
        <w:t>8.2 Rolleafklaring - hvad mundkurvskonsulenter gør (og hvad ikke)</w:t>
      </w:r>
    </w:p>
    <w:p>
      <w:pPr>
        <w:spacing w:before="0" w:after="0" w:line="240" w:lineRule="auto"/>
        <w:ind w:left="283"/>
      </w:pPr>
      <w:r>
        <w:rPr>
          <w:sz w:val="20"/>
        </w:rPr>
        <w:t>8.3 Kontraktlige principper og forretningsmodeller (kort sagt)</w:t>
      </w:r>
    </w:p>
    <w:p>
      <w:pPr>
        <w:spacing w:before="0" w:after="0" w:line="240" w:lineRule="auto"/>
        <w:ind w:left="283"/>
      </w:pPr>
      <w:r>
        <w:rPr>
          <w:sz w:val="20"/>
        </w:rPr>
        <w:t>8.4 Ansvar og udelukkelser af ansvar</w:t>
      </w:r>
    </w:p>
    <w:p>
      <w:pPr>
        <w:spacing w:before="0" w:after="0" w:line="240" w:lineRule="auto"/>
        <w:ind w:left="283"/>
      </w:pPr>
      <w:r>
        <w:rPr>
          <w:sz w:val="20"/>
        </w:rPr>
        <w:t>8.5 Dokumentation - hvad skal registreres</w:t>
      </w:r>
    </w:p>
    <w:p>
      <w:pPr>
        <w:spacing w:before="0" w:after="0" w:line="240" w:lineRule="auto"/>
        <w:ind w:left="283"/>
      </w:pPr>
      <w:r>
        <w:rPr>
          <w:sz w:val="20"/>
        </w:rPr>
        <w:t>8.6 Generel retlig ramme</w:t>
      </w:r>
    </w:p>
    <w:p>
      <w:pPr>
        <w:spacing w:before="0" w:after="0" w:line="240" w:lineRule="auto"/>
        <w:ind w:left="283"/>
      </w:pPr>
      <w:r>
        <w:rPr>
          <w:sz w:val="20"/>
        </w:rPr>
        <w:t>8.7 Håndtering af hunde med bidehændelser og officielle krav</w:t>
      </w:r>
    </w:p>
    <w:p>
      <w:pPr>
        <w:spacing w:before="0" w:after="0" w:line="240" w:lineRule="auto"/>
        <w:ind w:left="283"/>
      </w:pPr>
      <w:r>
        <w:rPr>
          <w:sz w:val="20"/>
        </w:rPr>
        <w:t>8.8 Eksempelformulering for noter og ansvarsfraskrivelser</w:t>
      </w:r>
    </w:p>
    <w:p>
      <w:pPr>
        <w:spacing w:before="0" w:after="0" w:line="240" w:lineRule="auto"/>
        <w:ind w:left="283"/>
      </w:pPr>
      <w:r>
        <w:rPr>
          <w:sz w:val="20"/>
        </w:rPr>
        <w:t>8.9 Nøgleudsagn Modul 8</w:t>
      </w:r>
    </w:p>
    <w:p>
      <w:r>
        <w:br w:type="page"/>
      </w:r>
    </w:p>
    <w:p>
      <w:pPr>
        <w:pStyle w:val="Heading1"/>
        <w:pageBreakBefore w:val="0"/>
      </w:pPr>
      <w:r>
        <w:t>MODUL 1 - Grundlæggende, anvendelsesområder og rolle for mundkurvsrådgiveren</w:t>
      </w:r>
    </w:p>
    <w:p>
      <w:pPr>
        <w:pStyle w:val="Heading2"/>
      </w:pPr>
      <w:r>
        <w:t>1.0 Mål for modulet</w:t>
      </w:r>
    </w:p>
    <w:p>
      <w:pPr>
        <w:keepNext/>
        <w:spacing w:after="20"/>
      </w:pPr>
      <w:r>
        <w:rPr>
          <w:b/>
        </w:rPr>
        <w:t>Efter dette modul kan deltagerne:</w:t>
      </w:r>
    </w:p>
    <w:p>
      <w:pPr>
        <w:pStyle w:val="ListBullet"/>
        <w:spacing w:after="40" w:line="264" w:lineRule="auto"/>
      </w:pPr>
      <w:r>
        <w:t>forklare hvorfor mundkurve giver mening i forhold til dyrevelfærd,</w:t>
      </w:r>
    </w:p>
    <w:p>
      <w:pPr>
        <w:pStyle w:val="ListBullet"/>
        <w:spacing w:after="40" w:line="264" w:lineRule="auto"/>
      </w:pPr>
      <w:r>
        <w:t>nævne typiske anvendelsesområder (medicin, uddannelse, jura, hverdagssituationer),</w:t>
      </w:r>
    </w:p>
    <w:p>
      <w:pPr>
        <w:pStyle w:val="ListBullet"/>
        <w:spacing w:after="40" w:line="264" w:lineRule="auto"/>
      </w:pPr>
      <w:r>
        <w:t>Skel tydeligt mellem mundkurv og træningsredskaber,</w:t>
      </w:r>
    </w:p>
    <w:p>
      <w:pPr>
        <w:pStyle w:val="ListBullet"/>
        <w:spacing w:after="40" w:line="264" w:lineRule="auto"/>
      </w:pPr>
      <w:r>
        <w:t>Forstå din egen rolle som mundkurvskonsulent hos Caniseguros (etik &amp; ansvar).</w:t>
      </w:r>
    </w:p>
    <w:p>
      <w:pPr>
        <w:pStyle w:val="Heading2"/>
      </w:pPr>
      <w:r>
        <w:t>1.1 Hvorfor overhovedet mundkurv?</w:t>
      </w:r>
    </w:p>
    <w:p>
      <w:pPr>
        <w:keepNext/>
      </w:pPr>
      <w:r>
        <w:t>En mundkurv er ikke et "straffeinstrument", men et sikkerheds- og beskyttelsesværktøj:</w:t>
      </w:r>
    </w:p>
    <w:p>
      <w:pPr>
        <w:pStyle w:val="ListBullet"/>
        <w:spacing w:after="40" w:line="264" w:lineRule="auto"/>
      </w:pPr>
      <w:r>
        <w:t>beskytter mennesker og andre dyr mod bid,</w:t>
      </w:r>
    </w:p>
    <w:p>
      <w:pPr>
        <w:pStyle w:val="ListBullet"/>
        <w:spacing w:after="40" w:line="264" w:lineRule="auto"/>
      </w:pPr>
      <w:r>
        <w:t>beskytter hunden mod sig selv (fx i tilfælde af madafhængighed / gift lokkemad),</w:t>
      </w:r>
    </w:p>
    <w:p>
      <w:pPr>
        <w:pStyle w:val="ListBullet"/>
        <w:spacing w:after="40" w:line="264" w:lineRule="auto"/>
      </w:pPr>
      <w:r>
        <w:t>muliggør situationer, der ville være for farlige uden mundkurv.</w:t>
      </w:r>
    </w:p>
    <w:p>
      <w:pPr>
        <w:keepNext/>
        <w:spacing w:after="20"/>
      </w:pPr>
      <w:r>
        <w:rPr>
          <w:b/>
        </w:rPr>
        <w:t>Vigtigt:</w:t>
      </w:r>
    </w:p>
    <w:p>
      <w:pPr/>
      <w:r>
        <w:t>En mundkurv erstatter ikke træning, medicinsk evaluering og ejeransvar. Det skaber blot et trygt miljø, hvor man kan handle og træne.</w:t>
      </w:r>
    </w:p>
    <w:p>
      <w:pPr>
        <w:pStyle w:val="Heading2"/>
      </w:pPr>
      <w:r>
        <w:t>1.2 Typiske anvendelsesområder</w:t>
      </w:r>
    </w:p>
    <w:p>
      <w:pPr>
        <w:pStyle w:val="Heading3"/>
      </w:pPr>
      <w:r>
        <w:t>1.2.1 Medicinske situationer</w:t>
      </w:r>
    </w:p>
    <w:p>
      <w:pPr>
        <w:keepNext/>
      </w:pPr>
      <w:r>
        <w:t>En mundkurv kan være nødvendig og nyttig i mange medicinske situationer:</w:t>
      </w:r>
    </w:p>
    <w:p>
      <w:pPr>
        <w:keepNext/>
        <w:spacing w:after="20"/>
      </w:pPr>
      <w:r>
        <w:rPr>
          <w:b/>
        </w:rPr>
        <w:t>Akutte behandlinger:</w:t>
      </w:r>
    </w:p>
    <w:p>
      <w:pPr/>
      <w:r>
        <w:t>Dyrlægebesøg, sårpleje, indsprøjtninger, skift af bind, smertefulde undersøgelser. Hunden kan ikke undslippe situationen og må udholde smerte eller ubehagelig manipulation. En velsiddende mundkurv beskytter personale, ejere og hunden selv.</w:t>
      </w:r>
    </w:p>
    <w:p>
      <w:pPr>
        <w:keepNext/>
        <w:spacing w:after="20"/>
      </w:pPr>
      <w:r>
        <w:rPr>
          <w:b/>
        </w:rPr>
        <w:t>Kroniske/tilbagevendende situationer:</w:t>
      </w:r>
    </w:p>
    <w:p>
      <w:pPr/>
      <w:r>
        <w:t>Hunde med kroniske smerter (f.eks. slidgigt, rygproblemer, neurologiske sygdomme, epilepsi), hunde, der kræver regelmæssige medicinske manipulationer (f.eks. bandageskift, øjendråber, ørerensning), hunde, der vågner fra bedøvelse og er desorienterede eller irritable, hunde, der gentagne gange fjerner bandager, tragte eller kropsdragter. En mundkurv kan forhindre hunden i at knække eller skade sig selv af smerte, frygt eller overvældelse. Det muliggør sikker pleje uden permanent at fastspænde hunden mere stramt end nødvendigt.</w:t>
      </w:r>
    </w:p>
    <w:p>
      <w:pPr>
        <w:pStyle w:val="Heading3"/>
      </w:pPr>
      <w:r>
        <w:t>1.2.2 Hverdagsliv &amp; gift lokkemad</w:t>
      </w:r>
    </w:p>
    <w:p>
      <w:pPr>
        <w:keepNext/>
      </w:pPr>
      <w:r>
        <w:t>Et andet stort anvendelsesområde er hverdags- og miljøsituationer:</w:t>
      </w:r>
    </w:p>
    <w:p>
      <w:pPr>
        <w:pStyle w:val="ListBullet"/>
        <w:spacing w:after="40" w:line="264" w:lineRule="auto"/>
      </w:pPr>
      <w:r>
        <w:t>Går i områder med kendt fare for giftig lokkemad,</w:t>
      </w:r>
    </w:p>
    <w:p>
      <w:pPr>
        <w:pStyle w:val="ListBullet"/>
        <w:spacing w:after="40" w:line="264" w:lineRule="auto"/>
      </w:pPr>
      <w:r>
        <w:t>Hunde, der spiser alt, hvad de finder ("støvsugerhunde")</w:t>
      </w:r>
    </w:p>
    <w:p>
      <w:pPr>
        <w:pStyle w:val="ListBullet"/>
        <w:spacing w:after="40" w:line="264" w:lineRule="auto"/>
      </w:pPr>
      <w:r>
        <w:t>Hunde, der er tilbøjelige til risikofyldt indtagelse (affald, ådsler, afføring, sten). Med en passende mundkurv (eventuelt med anti-fodringskonverteringer) kan du:</w:t>
      </w:r>
    </w:p>
    <w:p>
      <w:pPr>
        <w:pStyle w:val="ListBullet"/>
        <w:spacing w:after="40" w:line="264" w:lineRule="auto"/>
      </w:pPr>
      <w:r>
        <w:t>absorptionen af fremmedlegemer kan reduceres eller forhindres væsentligt,</w:t>
      </w:r>
    </w:p>
    <w:p>
      <w:pPr>
        <w:pStyle w:val="ListBullet"/>
        <w:spacing w:after="40" w:line="264" w:lineRule="auto"/>
      </w:pPr>
      <w:r>
        <w:t>Sideløbende bør der arbejdes med anti-spisetræning og pålidelige stopsignaler. Næsen erstatter heller ikke træning her, men det giver tryghed, at hunden er bedre beskyttet imens.</w:t>
      </w:r>
    </w:p>
    <w:p>
      <w:pPr>
        <w:pStyle w:val="Heading3"/>
      </w:pPr>
      <w:r>
        <w:t>1.2.3 Trænings- og adfærdsproblemer</w:t>
      </w:r>
    </w:p>
    <w:p>
      <w:pPr>
        <w:keepNext/>
        <w:spacing w:after="20"/>
      </w:pPr>
      <w:r>
        <w:rPr>
          <w:b/>
        </w:rPr>
        <w:t>Næsepartier er et vigtigt værktøj, når man beskæftiger sig med:</w:t>
      </w:r>
    </w:p>
    <w:p>
      <w:pPr>
        <w:pStyle w:val="ListBullet"/>
        <w:spacing w:after="40" w:line="264" w:lineRule="auto"/>
      </w:pPr>
      <w:r>
        <w:t>usikre, bange eller hurtigt overvældede hunde,</w:t>
      </w:r>
    </w:p>
    <w:p>
      <w:pPr>
        <w:pStyle w:val="ListBullet"/>
        <w:spacing w:after="40" w:line="264" w:lineRule="auto"/>
      </w:pPr>
      <w:r>
        <w:t>Hunde med en historie med bidehændelser,</w:t>
      </w:r>
    </w:p>
    <w:p>
      <w:pPr>
        <w:pStyle w:val="ListBullet"/>
        <w:spacing w:after="40" w:line="264" w:lineRule="auto"/>
      </w:pPr>
      <w:r>
        <w:t>Hunde med klar hensigt om at forårsage skade</w:t>
      </w:r>
    </w:p>
    <w:p>
      <w:pPr>
        <w:pStyle w:val="ListBullet"/>
        <w:spacing w:after="40" w:line="264" w:lineRule="auto"/>
      </w:pPr>
      <w:r>
        <w:t>Hunde, der er svære at kontrollere i visse situationer (f.eks. ressourceforsvar, hund-hund-konflikter, menneske-hund-konflikter).</w:t>
      </w:r>
    </w:p>
    <w:p>
      <w:pPr>
        <w:keepNext/>
        <w:spacing w:after="20"/>
      </w:pPr>
      <w:r>
        <w:rPr>
          <w:b/>
        </w:rPr>
        <w:t>En mundkurv:</w:t>
      </w:r>
    </w:p>
    <w:p>
      <w:pPr>
        <w:pStyle w:val="ListBullet"/>
        <w:spacing w:after="40" w:line="264" w:lineRule="auto"/>
      </w:pPr>
      <w:r>
        <w:t>beskytter miljøet (mennesker, andre dyr),</w:t>
      </w:r>
    </w:p>
    <w:p>
      <w:pPr>
        <w:pStyle w:val="ListBullet"/>
        <w:spacing w:after="40" w:line="264" w:lineRule="auto"/>
      </w:pPr>
      <w:r>
        <w:t>beskytter hunden mod konsekvenserne af et bid,</w:t>
      </w:r>
    </w:p>
    <w:p>
      <w:pPr>
        <w:pStyle w:val="ListBullet"/>
        <w:spacing w:after="40" w:line="264" w:lineRule="auto"/>
      </w:pPr>
      <w:r>
        <w:t>skaber trygge rammer, hvor meningsfuld træning kan foregå. Vigtigt: Næsepartier er ikke en erstatning for adfærdsmæssig medicinsk evaluering eller træning. De er en sikkerhedskomponent, der gør træning mulig og sikrere for alle involverede.</w:t>
      </w:r>
    </w:p>
    <w:p>
      <w:pPr>
        <w:pStyle w:val="Heading2"/>
      </w:pPr>
      <w:r>
        <w:t>1.3 Afgrænsning: Næseparti er ikke et træningsredskab</w:t>
      </w:r>
    </w:p>
    <w:p>
      <w:pPr>
        <w:keepNext/>
      </w:pPr>
      <w:r>
        <w:t>Næsepartier er beskyttelses- og sikkerhedsredskaber – de er ikke beregnet til at straffe eller "afgøre" hunden.</w:t>
      </w:r>
    </w:p>
    <w:p>
      <w:pPr>
        <w:keepNext/>
        <w:spacing w:after="20"/>
      </w:pPr>
      <w:r>
        <w:rPr>
          <w:b/>
        </w:rPr>
        <w:t>Eksempler, der ikke overholder dyrevelfærd, er: F.eks.</w:t>
      </w:r>
    </w:p>
    <w:p>
      <w:pPr>
        <w:pStyle w:val="ListBullet"/>
        <w:spacing w:after="40" w:line="264" w:lineRule="auto"/>
      </w:pPr>
      <w:r>
        <w:t>Næsepartier, der bevidst er justeret så stramt, at hunden ikke længere kan puste,</w:t>
      </w:r>
    </w:p>
    <w:p>
      <w:pPr>
        <w:pStyle w:val="ListBullet"/>
        <w:spacing w:after="40" w:line="264" w:lineRule="auto"/>
      </w:pPr>
      <w:r>
        <w:t>Næsepartier, der er beregnet til at forårsage permanent smerte</w:t>
      </w:r>
    </w:p>
    <w:p>
      <w:pPr>
        <w:pStyle w:val="ListBullet"/>
        <w:spacing w:after="40" w:line="264" w:lineRule="auto"/>
      </w:pPr>
      <w:r>
        <w:t>brugen af mundkurven som en trussel ("hvis du gør det, vil du få mundkurv").</w:t>
      </w:r>
    </w:p>
    <w:p>
      <w:pPr>
        <w:keepNext/>
        <w:spacing w:after="20"/>
      </w:pPr>
      <w:r>
        <w:rPr>
          <w:b/>
        </w:rPr>
        <w:t>En mundkurv brugt retfærdigt:</w:t>
      </w:r>
    </w:p>
    <w:p>
      <w:pPr>
        <w:pStyle w:val="ListBullet"/>
        <w:spacing w:after="40" w:line="264" w:lineRule="auto"/>
      </w:pPr>
      <w:r>
        <w:t>muliggør pust, druk og adfærd, der er så normal som muligt,</w:t>
      </w:r>
    </w:p>
    <w:p>
      <w:pPr>
        <w:pStyle w:val="ListBullet"/>
        <w:spacing w:after="40" w:line="264" w:lineRule="auto"/>
      </w:pPr>
      <w:r>
        <w:t>opbygges gradvist og positivt,</w:t>
      </w:r>
    </w:p>
    <w:p>
      <w:pPr>
        <w:pStyle w:val="ListBullet"/>
        <w:spacing w:after="40" w:line="264" w:lineRule="auto"/>
      </w:pPr>
      <w:r>
        <w:t>er kun brugt så længe det virkelig er nødvendigt for situationen.</w:t>
      </w:r>
    </w:p>
    <w:p>
      <w:pPr>
        <w:pStyle w:val="Heading2"/>
      </w:pPr>
      <w:r>
        <w:t>1.4 Rolle som mundkurvsrådgiver hos Caniseguros</w:t>
      </w:r>
    </w:p>
    <w:p>
      <w:pPr>
        <w:keepNext/>
      </w:pPr>
      <w:r>
        <w:t>Næsekurve hos Caniseguros er ikke bare sælgere, men derimod eksperter i dyrevelfærd, sikkerhed og pasform.</w:t>
      </w:r>
    </w:p>
    <w:p>
      <w:pPr>
        <w:keepNext/>
        <w:spacing w:after="20"/>
      </w:pPr>
      <w:r>
        <w:rPr>
          <w:b/>
        </w:rPr>
        <w:t>Dit mål er altid at finde en løsning, der:</w:t>
      </w:r>
    </w:p>
    <w:p>
      <w:pPr>
        <w:pStyle w:val="ListBullet"/>
        <w:spacing w:after="40" w:line="264" w:lineRule="auto"/>
      </w:pPr>
      <w:r>
        <w:t>beskytter hunden bedst muligt (pust, vejrtrækning, hudsundhed, materialevalg),</w:t>
      </w:r>
    </w:p>
    <w:p>
      <w:pPr>
        <w:pStyle w:val="ListBullet"/>
        <w:spacing w:after="40" w:line="264" w:lineRule="auto"/>
      </w:pPr>
      <w:r>
        <w:t>beskytter pålideligt mennesker og andre dyr,</w:t>
      </w:r>
    </w:p>
    <w:p>
      <w:pPr>
        <w:pStyle w:val="ListBullet"/>
        <w:spacing w:after="40" w:line="264" w:lineRule="auto"/>
      </w:pPr>
      <w:r>
        <w:t>lovkrav (mundkurvskrav, ejerforpligtelser) tages i betragtning,</w:t>
      </w:r>
    </w:p>
    <w:p>
      <w:pPr>
        <w:pStyle w:val="ListBullet"/>
        <w:spacing w:after="40" w:line="264" w:lineRule="auto"/>
      </w:pPr>
      <w:r>
        <w:t>og kan realistisk implementeres til ejernes hverdag. At sælge mundkurv er resultatet af gode råd, ikke hovedmålet. Fokus er altid på: hundens sikkerhed og velbefindende samt miljøets sikkerhed.</w:t>
      </w:r>
    </w:p>
    <w:p>
      <w:pPr>
        <w:pStyle w:val="Heading2"/>
      </w:pPr>
      <w:r>
        <w:t>1.5 Kommunikation af grænser</w:t>
      </w:r>
    </w:p>
    <w:p>
      <w:pPr>
        <w:keepNext/>
        <w:spacing w:after="20"/>
      </w:pPr>
      <w:r>
        <w:rPr>
          <w:b/>
        </w:rPr>
        <w:t>Konsulenter skal kommunikere klart og gennemsigtigt:</w:t>
      </w:r>
    </w:p>
    <w:p>
      <w:pPr>
        <w:pStyle w:val="ListBullet"/>
        <w:spacing w:after="40" w:line="264" w:lineRule="auto"/>
      </w:pPr>
      <w:r>
        <w:t>En mundkurv kurerer ikke et adfærdsproblem. Det forebygger skader og skaber trygge rammer for træning, ledelse og medicinske indgreb.</w:t>
      </w:r>
    </w:p>
    <w:p>
      <w:pPr>
        <w:pStyle w:val="ListBullet"/>
        <w:spacing w:after="40" w:line="264" w:lineRule="auto"/>
      </w:pPr>
      <w:r>
        <w:t>En mundkurv bør aldrig justeres, så hunden ikke længere kan puste. Det ville være i strid med dyrevelfærd og farligt for sundheden.</w:t>
      </w:r>
    </w:p>
    <w:p>
      <w:pPr>
        <w:pStyle w:val="ListBullet"/>
        <w:spacing w:after="40" w:line="264" w:lineRule="auto"/>
      </w:pPr>
      <w:r>
        <w:t>Nogle sager kræver yderligere støtte, f.eks. B. af trænere, adfærdsdyrlæger eller dyrlæger.</w:t>
      </w:r>
    </w:p>
    <w:p>
      <w:pPr>
        <w:keepNext/>
        <w:spacing w:after="20"/>
      </w:pPr>
      <w:r>
        <w:rPr>
          <w:b/>
        </w:rPr>
        <w:t>Eksempelsætninger til råd:</w:t>
      </w:r>
    </w:p>
    <w:p>
      <w:pPr>
        <w:pStyle w:val="ListBullet"/>
        <w:spacing w:after="40" w:line="264" w:lineRule="auto"/>
      </w:pPr>
      <w:r>
        <w:t>"Næsepartiet løser ikke problemet, det forhindrer bare nogen i at komme til skade, mens du arbejder på sagen med træning og medicinsk evaluering."</w:t>
      </w:r>
    </w:p>
    <w:p>
      <w:pPr>
        <w:pStyle w:val="ListBullet"/>
        <w:spacing w:after="40" w:line="264" w:lineRule="auto"/>
      </w:pPr>
      <w:r>
        <w:t>"En mundkurv bør ikke forhindre din hund i at puste. Vi sørger for, at den er i sikkerhed - men stadig kan trække vejret godt og føle sig godt tilpas."</w:t>
      </w:r>
    </w:p>
    <w:p>
      <w:pPr>
        <w:pStyle w:val="ListBullet"/>
        <w:spacing w:after="40" w:line="264" w:lineRule="auto"/>
      </w:pPr>
      <w:r>
        <w:t>"For denne hund anbefaler jeg også at involvere en træner og din dyrlæge, så vi virkelig dækker alle aspekter." Det betyder, at mundkurvskonsulentens faglige, dyrevelfærdsorienterede rolle er klart defineret fra starten.</w:t>
      </w:r>
    </w:p>
    <w:p>
      <w:pPr>
        <w:pStyle w:val="Heading1"/>
      </w:pPr>
      <w:r>
        <w:t>MODUL 2 - Medicinske aspekter og risici ved mundkurv</w:t>
      </w:r>
    </w:p>
    <w:p>
      <w:pPr>
        <w:pStyle w:val="Heading2"/>
      </w:pPr>
      <w:r>
        <w:t>2.0 Mål for modulet</w:t>
      </w:r>
    </w:p>
    <w:p>
      <w:pPr>
        <w:keepNext/>
        <w:spacing w:after="20"/>
      </w:pPr>
      <w:r>
        <w:rPr>
          <w:b/>
        </w:rPr>
        <w:t>Efter dette modul kan deltagerne:</w:t>
      </w:r>
    </w:p>
    <w:p>
      <w:pPr>
        <w:pStyle w:val="ListBullet"/>
        <w:spacing w:after="40" w:line="264" w:lineRule="auto"/>
      </w:pPr>
      <w:r>
        <w:t>forklar hvorfor pusten er afgørende for hunde,</w:t>
      </w:r>
    </w:p>
    <w:p>
      <w:pPr>
        <w:pStyle w:val="ListBullet"/>
        <w:spacing w:after="40" w:line="264" w:lineRule="auto"/>
      </w:pPr>
      <w:r>
        <w:t>identificere medicinske risici ved dårligt passende eller uegnede næsepartier,</w:t>
      </w:r>
    </w:p>
    <w:p>
      <w:pPr>
        <w:pStyle w:val="ListBullet"/>
        <w:spacing w:after="40" w:line="264" w:lineRule="auto"/>
      </w:pPr>
      <w:r>
        <w:t>opdage typiske hud- og vævsskader forårsaget af forkert pasform,</w:t>
      </w:r>
    </w:p>
    <w:p>
      <w:pPr>
        <w:pStyle w:val="ListBullet"/>
        <w:spacing w:after="40" w:line="264" w:lineRule="auto"/>
      </w:pPr>
      <w:r>
        <w:t>vide, hvornår en dyrlægeundersøgelse er nødvendig, før du bruger mundkurv,</w:t>
      </w:r>
    </w:p>
    <w:p>
      <w:pPr>
        <w:pStyle w:val="ListBullet"/>
        <w:spacing w:after="40" w:line="264" w:lineRule="auto"/>
      </w:pPr>
      <w:r>
        <w:t>klart skelne deres rolle i medicinske spørgsmål fra rollen som en dyrlæge.</w:t>
      </w:r>
    </w:p>
    <w:p>
      <w:pPr>
        <w:pStyle w:val="Heading2"/>
      </w:pPr>
      <w:r>
        <w:t>2.1 Panting &amp; Termoregulering</w:t>
      </w:r>
    </w:p>
    <w:p>
      <w:pPr>
        <w:keepNext/>
      </w:pPr>
      <w:r>
        <w:t>Hunde regulerer næsten udelukkende deres kropstemperatur ved at puste. Ved hurtigt at ind- og udånde gennem mund og tunge, fordamper fugt, hvilket afkøler kroppen. I modsætning til mennesker kan hunde kun svede i meget begrænset omfang gennem deres hud. En mundkurv, der i høj grad begrænser pusten, er derfor en væsentlig risiko set ud fra et medicinsk perspektiv. Problemer opstår især, hvis hunden:</w:t>
      </w:r>
    </w:p>
    <w:p>
      <w:pPr>
        <w:pStyle w:val="ListBullet"/>
        <w:spacing w:after="40" w:line="264" w:lineRule="auto"/>
      </w:pPr>
      <w:r>
        <w:t>kan ikke åbne munden bredt nok,</w:t>
      </w:r>
    </w:p>
    <w:p>
      <w:pPr>
        <w:pStyle w:val="ListBullet"/>
        <w:spacing w:after="40" w:line="264" w:lineRule="auto"/>
      </w:pPr>
      <w:r>
        <w:t>kan ikke stikke tungen ordentligt ud,</w:t>
      </w:r>
    </w:p>
    <w:p>
      <w:pPr>
        <w:pStyle w:val="ListBullet"/>
        <w:spacing w:after="40" w:line="264" w:lineRule="auto"/>
      </w:pPr>
      <w:r>
        <w:t>generelt er der for lidt luftcirkulation.</w:t>
      </w:r>
    </w:p>
    <w:p>
      <w:pPr>
        <w:keepNext/>
        <w:spacing w:after="20"/>
      </w:pPr>
      <w:r>
        <w:rPr>
          <w:b/>
        </w:rPr>
        <w:t>Konsekvenserne kan være:</w:t>
      </w:r>
    </w:p>
    <w:p>
      <w:pPr>
        <w:pStyle w:val="ListBullet"/>
        <w:spacing w:after="40" w:line="264" w:lineRule="auto"/>
      </w:pPr>
      <w:r>
        <w:t>overophedning og endda hedeslag,</w:t>
      </w:r>
    </w:p>
    <w:p>
      <w:pPr>
        <w:pStyle w:val="ListBullet"/>
        <w:spacing w:after="40" w:line="264" w:lineRule="auto"/>
      </w:pPr>
      <w:r>
        <w:t>stærk kredsløbsbelastning,</w:t>
      </w:r>
    </w:p>
    <w:p>
      <w:pPr>
        <w:pStyle w:val="ListBullet"/>
        <w:spacing w:after="40" w:line="264" w:lineRule="auto"/>
      </w:pPr>
      <w:r>
        <w:t>Tab af ydeevne, svaghed, kollaps. Derfor er det et must i ethvert pasformtjek at tjekke, om hunden synligt kan puste og stikke tungen ud med mundkurven på – især når det er varmt eller under fysisk belastning.</w:t>
      </w:r>
    </w:p>
    <w:p>
      <w:pPr>
        <w:pStyle w:val="Heading2"/>
      </w:pPr>
      <w:r>
        <w:t>2.2 Trykpunkter, hud &amp; tryksår</w:t>
      </w:r>
    </w:p>
    <w:p>
      <w:pPr>
        <w:keepNext/>
      </w:pPr>
      <w:r>
        <w:t>Dårligt siddende næsepartier kan forårsage tryk og gnidninger på forskellige dele af hovedet, især på næseryggen, på kinderne, under stropperne og i området ved halslåsen.</w:t>
      </w:r>
    </w:p>
    <w:p>
      <w:pPr>
        <w:keepNext/>
        <w:spacing w:after="20"/>
      </w:pPr>
      <w:r>
        <w:rPr>
          <w:b/>
        </w:rPr>
        <w:t>Mulige konsekvenser er:</w:t>
      </w:r>
    </w:p>
    <w:p>
      <w:pPr>
        <w:pStyle w:val="ListBullet"/>
        <w:spacing w:after="40" w:line="264" w:lineRule="auto"/>
      </w:pPr>
      <w:r>
        <w:t>rødme og irritation af huden,</w:t>
      </w:r>
    </w:p>
    <w:p>
      <w:pPr>
        <w:pStyle w:val="ListBullet"/>
        <w:spacing w:after="40" w:line="264" w:lineRule="auto"/>
      </w:pPr>
      <w:r>
        <w:t>hårbrud og skaldede pletter,</w:t>
      </w:r>
    </w:p>
    <w:p>
      <w:pPr>
        <w:pStyle w:val="ListBullet"/>
        <w:spacing w:after="40" w:line="264" w:lineRule="auto"/>
      </w:pPr>
      <w:r>
        <w:t>gnavede, grædende områder,</w:t>
      </w:r>
    </w:p>
    <w:p>
      <w:pPr>
        <w:pStyle w:val="ListBullet"/>
        <w:spacing w:after="40" w:line="264" w:lineRule="auto"/>
      </w:pPr>
      <w:r>
        <w:t>kroniske inflammatoriske hudforandringer,</w:t>
      </w:r>
    </w:p>
    <w:p>
      <w:pPr>
        <w:pStyle w:val="ListBullet"/>
        <w:spacing w:after="40" w:line="264" w:lineRule="auto"/>
      </w:pPr>
      <w:r>
        <w:t>dybe tryksår (decubitus),</w:t>
      </w:r>
    </w:p>
    <w:p>
      <w:pPr>
        <w:pStyle w:val="ListBullet"/>
        <w:spacing w:after="40" w:line="264" w:lineRule="auto"/>
      </w:pPr>
      <w:r>
        <w:t>i ekstreme tilfælde vævsdød (nekrose). Fugt (spyt, vand, regn) og snavs kan forværre problemet. Når hudbarrieren er beskadiget, øges risikoen for bakterieinfektioner, svampeinfektioner og såkaldte superinfektioner. Konsulenter bør derfor altid dokumentere eksisterende gamle trykpunkter og være særligt opmærksomme på dem ved valg af model, størrelse og polstring.</w:t>
      </w:r>
    </w:p>
    <w:p>
      <w:pPr>
        <w:pStyle w:val="Heading2"/>
      </w:pPr>
      <w:r>
        <w:t>2.3 Åndedrætssystem &amp; varmestress</w:t>
      </w:r>
    </w:p>
    <w:p>
      <w:pPr>
        <w:keepNext/>
      </w:pPr>
      <w:r>
        <w:t>Udover termoregulering via pust, spiller selve luftvejene en stor rolle. Især brachycephalic hunde (kortsnude racer som mops eller franske bulldogs) har ofte alligevel en begrænset vejrtrækningsreserve. En uegnet mundkurv kan gøre luftstrømmen endnu sværere.</w:t>
      </w:r>
    </w:p>
    <w:p>
      <w:pPr>
        <w:keepNext/>
        <w:spacing w:after="20"/>
      </w:pPr>
      <w:r>
        <w:rPr>
          <w:b/>
        </w:rPr>
        <w:t>Mulige problemer:</w:t>
      </w:r>
    </w:p>
    <w:p>
      <w:pPr>
        <w:pStyle w:val="ListBullet"/>
        <w:spacing w:after="40" w:line="264" w:lineRule="auto"/>
      </w:pPr>
      <w:r>
        <w:t>ekstra modstand ved ind- og udånding,</w:t>
      </w:r>
    </w:p>
    <w:p>
      <w:pPr>
        <w:pStyle w:val="ListBullet"/>
        <w:spacing w:after="40" w:line="264" w:lineRule="auto"/>
      </w:pPr>
      <w:r>
        <w:t>Indsnævring i området ved næsen eller mundåbningen,</w:t>
      </w:r>
    </w:p>
    <w:p>
      <w:pPr>
        <w:pStyle w:val="ListBullet"/>
        <w:spacing w:after="40" w:line="264" w:lineRule="auto"/>
      </w:pPr>
      <w:r>
        <w:t>øget vejrtrækningsarbejde, især ved varme eller stress. Når udetemperaturerne er høje, kan metallet eller overfladen af ​​næsepartiet også opvarmes betydeligt. Mørke, gummierede eller stærkt belagte næsepartier bliver ofte væsentligt varmere i solen end lyse eller bare metaloverflader.</w:t>
      </w:r>
    </w:p>
    <w:p>
      <w:pPr>
        <w:keepNext/>
        <w:spacing w:after="20"/>
      </w:pPr>
      <w:r>
        <w:rPr>
          <w:b/>
        </w:rPr>
        <w:t>Rådgivere bør derfor påpege over for ejere:</w:t>
      </w:r>
    </w:p>
    <w:p>
      <w:pPr>
        <w:pStyle w:val="ListBullet"/>
        <w:spacing w:after="40" w:line="264" w:lineRule="auto"/>
      </w:pPr>
      <w:r>
        <w:t>ikke at lade mulen ligge i den brændende sol,</w:t>
      </w:r>
    </w:p>
    <w:p>
      <w:pPr>
        <w:pStyle w:val="ListBullet"/>
        <w:spacing w:after="40" w:line="264" w:lineRule="auto"/>
      </w:pPr>
      <w:r>
        <w:t>Før du tager det på, skal du kort tjekke næsepartiets temperatur med hånden,</w:t>
      </w:r>
    </w:p>
    <w:p>
      <w:pPr>
        <w:pStyle w:val="ListBullet"/>
        <w:spacing w:after="40" w:line="264" w:lineRule="auto"/>
      </w:pPr>
      <w:r>
        <w:t>Til hunde, der er meget udsat for solen, skal du vælge lettere eller mindre varmeabsorberende overflader.</w:t>
      </w:r>
    </w:p>
    <w:p>
      <w:pPr>
        <w:pStyle w:val="Heading2"/>
      </w:pPr>
      <w:r>
        <w:t>2.4 Andre medicinske aspekter</w:t>
      </w:r>
    </w:p>
    <w:p>
      <w:pPr>
        <w:keepNext/>
      </w:pPr>
      <w:r>
        <w:t>Smerter Smerter er en vigtig faktor: hunde med smerte er mere tilbøjelige til at reagere med defensiv adfærd eller bid. En mundkurv kan her være en vigtig sikkerhedskomponent, men den kan aldrig erstatte afklaring og behandling af årsagen til smerterne. Neurologiske sygdomme Neurologiske sygdomme (fx epilepsi, visse hjernesygdomme) kan føre til anfald, nedsat bevidsthed eller pludseligt tab af kontrol. I sådanne faser giver en mundkurv nogle gange mening for at beskytte personale, ejere og hunden selv. Samtidig skal den bagvedliggende sygdom altid afklares og behandles af en dyrlæge. Kredsløbsproblemer Hunde med kredsløbsproblemer kan reagere mere følsomt på stress, varme og belastninger. En dårligt siddende mundkurv kan øge risikoen for kredsløbssammenbrud markant. I sådanne tilfælde kræves der særlig forsigtighed, og en veterinærvurdering tilrådes.</w:t>
      </w:r>
    </w:p>
    <w:p>
      <w:pPr>
        <w:pStyle w:val="Heading2"/>
      </w:pPr>
      <w:r>
        <w:t>2.5 Medicinske kontraindikationer / veterinært krav</w:t>
      </w:r>
    </w:p>
    <w:p>
      <w:pPr>
        <w:keepNext/>
      </w:pPr>
      <w:r>
        <w:t>I visse situationer er det vigtigt at indhente en veterinærvurdering før brug af mundkurv. Rådgivere har ikke lov til at give det hele eller selvstændigt beslutte, at en mundkurv er uskadelig.</w:t>
      </w:r>
    </w:p>
    <w:p>
      <w:pPr>
        <w:keepNext/>
        <w:spacing w:after="20"/>
      </w:pPr>
      <w:r>
        <w:rPr>
          <w:b/>
        </w:rPr>
        <w:t>Eksempler på kontraindikationer eller veterinære krav:</w:t>
      </w:r>
    </w:p>
    <w:p>
      <w:pPr>
        <w:pStyle w:val="ListBullet"/>
        <w:spacing w:after="40" w:line="264" w:lineRule="auto"/>
      </w:pPr>
      <w:r>
        <w:t>kendte hjerte- eller alvorlige lungesygdomme,</w:t>
      </w:r>
    </w:p>
    <w:p>
      <w:pPr>
        <w:pStyle w:val="ListBullet"/>
        <w:spacing w:after="40" w:line="264" w:lineRule="auto"/>
      </w:pPr>
      <w:r>
        <w:t>Mistanke om neurologiske sygdomme med tendens til kollaps eller anfald,</w:t>
      </w:r>
    </w:p>
    <w:p>
      <w:pPr>
        <w:pStyle w:val="ListBullet"/>
        <w:spacing w:after="40" w:line="264" w:lineRule="auto"/>
      </w:pPr>
      <w:r>
        <w:t>betydelig åndenød selv uden næseparti,</w:t>
      </w:r>
    </w:p>
    <w:p>
      <w:pPr>
        <w:pStyle w:val="ListBullet"/>
        <w:spacing w:after="40" w:line="264" w:lineRule="auto"/>
      </w:pPr>
      <w:r>
        <w:t>nylige operationer eller skader på hoved, nakke, mund, næse eller hals,</w:t>
      </w:r>
    </w:p>
    <w:p>
      <w:pPr>
        <w:pStyle w:val="ListBullet"/>
        <w:spacing w:after="40" w:line="264" w:lineRule="auto"/>
      </w:pPr>
      <w:r>
        <w:t>alvorlige brachycephalic luftvejsproblemer. I sådanne tilfælde bør anbefalingen være at inddrage den behandlende dyrlæge inden brug af mundkurv i hverdagen eller under træning.</w:t>
      </w:r>
    </w:p>
    <w:p>
      <w:pPr>
        <w:keepNext/>
        <w:spacing w:after="20"/>
      </w:pPr>
      <w:r>
        <w:rPr>
          <w:b/>
        </w:rPr>
        <w:t>Et muligt formuleringsforslag til konsulenter er:</w:t>
      </w:r>
    </w:p>
    <w:p>
      <w:pPr/>
      <w:r>
        <w:t>"På grund af tidligere sygdomme eller vejrtrækningsproblemer er det vigtigt, at din dyrlæge godkender brugen af mundkurven. Først derefter justerer vi endelig mundkurven."</w:t>
      </w:r>
    </w:p>
    <w:p>
      <w:pPr>
        <w:pStyle w:val="Heading2"/>
      </w:pPr>
      <w:r>
        <w:t>2.6 Konsulentens rolle i medicinske spørgsmål</w:t>
      </w:r>
    </w:p>
    <w:p>
      <w:pPr>
        <w:keepNext/>
      </w:pPr>
      <w:r>
        <w:t>Næsekonsulenter arbejder i grænsefladen mellem dyrebeskyttelse, praktisk hverdag og medicin, uden selv at være dyrlæger. Det betyder:</w:t>
      </w:r>
    </w:p>
    <w:p>
      <w:pPr>
        <w:pStyle w:val="ListBullet"/>
        <w:spacing w:after="40" w:line="264" w:lineRule="auto"/>
      </w:pPr>
      <w:r>
        <w:t>Du genkender typiske risici (pust, trykpunkter, vejrtrækningsproblemer) og adresserer dem,</w:t>
      </w:r>
    </w:p>
    <w:p>
      <w:pPr>
        <w:pStyle w:val="ListBullet"/>
        <w:spacing w:after="40" w:line="264" w:lineRule="auto"/>
      </w:pPr>
      <w:r>
        <w:t>de tilpasser modeller og størrelser, så de medicinske risici reduceres så meget som muligt,</w:t>
      </w:r>
    </w:p>
    <w:p>
      <w:pPr>
        <w:pStyle w:val="ListBullet"/>
        <w:spacing w:after="40" w:line="264" w:lineRule="auto"/>
      </w:pPr>
      <w:r>
        <w:t>De foretager dog ingen diagnoser eller behandlingsbeslutninger - det er fortsat veterinærmedicinens ansvar. Tæt samarbejde med dyrlægepraksis giver meget mening: Konsulenter kan rådgive praksishold om mundkurvsvalg, pasform og træning, mens dyrlæger træffer medicinske beslutninger.</w:t>
      </w:r>
    </w:p>
    <w:p>
      <w:pPr>
        <w:pStyle w:val="Heading2"/>
      </w:pPr>
      <w:r>
        <w:t>2.7 Nøgleudsagn Modul 2</w:t>
      </w:r>
    </w:p>
    <w:p>
      <w:pPr>
        <w:pStyle w:val="ListBullet"/>
        <w:spacing w:after="40" w:line="264" w:lineRule="auto"/>
      </w:pPr>
      <w:r>
        <w:t>Pust er afgørende for hunde - mundkurv bør ikke begrænse det væsentligt.</w:t>
      </w:r>
    </w:p>
    <w:p>
      <w:pPr>
        <w:pStyle w:val="ListBullet"/>
        <w:spacing w:after="40" w:line="264" w:lineRule="auto"/>
      </w:pPr>
      <w:r>
        <w:t>Dårligt siddende mundkurve kan forårsage betydelig hud- og vævsskade, herunder tryksår og nekrose.</w:t>
      </w:r>
    </w:p>
    <w:p>
      <w:pPr>
        <w:pStyle w:val="ListBullet"/>
        <w:spacing w:after="40" w:line="264" w:lineRule="auto"/>
      </w:pPr>
      <w:r>
        <w:t>Brachycephalic hunde og hunde med helbredsproblemer kræver særlig pleje og ofte veterinær tilladelse.</w:t>
      </w:r>
    </w:p>
    <w:p>
      <w:pPr>
        <w:pStyle w:val="ListBullet"/>
        <w:spacing w:after="40" w:line="264" w:lineRule="auto"/>
      </w:pPr>
      <w:r>
        <w:t>Varme, materialevalg og overfladetemperatur på næsepartiet skal tages i betragtning ved konsultationen.</w:t>
      </w:r>
    </w:p>
    <w:p>
      <w:pPr>
        <w:pStyle w:val="ListBullet"/>
        <w:spacing w:after="40" w:line="264" w:lineRule="auto"/>
      </w:pPr>
      <w:r>
        <w:t>Næsekonsulenter arbejder med medicinsk information, men ikke som dyrlæger – de erkender risici og henviser folk, hvis det er nødvendigt.</w:t>
      </w:r>
    </w:p>
    <w:p>
      <w:pPr>
        <w:pStyle w:val="Heading1"/>
      </w:pPr>
      <w:r>
        <w:t>MODUL 3 - Myter, kommunikation &amp; ejerpsykologi</w:t>
      </w:r>
    </w:p>
    <w:p>
      <w:pPr>
        <w:pStyle w:val="Heading2"/>
      </w:pPr>
      <w:r>
        <w:t>3.0 Mål for modulet</w:t>
      </w:r>
    </w:p>
    <w:p>
      <w:pPr>
        <w:keepNext/>
        <w:spacing w:after="20"/>
      </w:pPr>
      <w:r>
        <w:rPr>
          <w:b/>
        </w:rPr>
        <w:t>Efter dette modul kan deltagerne:</w:t>
      </w:r>
    </w:p>
    <w:p>
      <w:pPr>
        <w:pStyle w:val="ListBullet"/>
        <w:spacing w:after="40" w:line="264" w:lineRule="auto"/>
      </w:pPr>
      <w:r>
        <w:t>genkende almindelige myter og fordomme omkring mundkurv,</w:t>
      </w:r>
    </w:p>
    <w:p>
      <w:pPr>
        <w:pStyle w:val="ListBullet"/>
        <w:spacing w:after="40" w:line="264" w:lineRule="auto"/>
      </w:pPr>
      <w:r>
        <w:t>tilbagevise disse teknisk korrekt og samtidig empatisk,</w:t>
      </w:r>
    </w:p>
    <w:p>
      <w:pPr>
        <w:pStyle w:val="ListBullet"/>
        <w:spacing w:after="40" w:line="264" w:lineRule="auto"/>
      </w:pPr>
      <w:r>
        <w:t>reagere passende på typiske følelser og frygt hos ejere,</w:t>
      </w:r>
    </w:p>
    <w:p>
      <w:pPr>
        <w:pStyle w:val="ListBullet"/>
        <w:spacing w:after="40" w:line="264" w:lineRule="auto"/>
      </w:pPr>
      <w:r>
        <w:t>udvikle en klar, rolig og professionel kommunikationsstil,</w:t>
      </w:r>
    </w:p>
    <w:p>
      <w:pPr>
        <w:pStyle w:val="Heading2"/>
      </w:pPr>
      <w:r>
        <w:t>3.1 Typiske myter om næsepartiet</w:t>
      </w:r>
    </w:p>
    <w:p>
      <w:pPr>
        <w:keepNext/>
      </w:pPr>
      <w:r>
        <w:t>Mange forbehold over for mundkurv er følelsesladede. Som mundkurvskonsulent er det vigtigt at kende disse myter og være forberedt på dem.</w:t>
      </w:r>
    </w:p>
    <w:p>
      <w:pPr>
        <w:keepNext/>
        <w:spacing w:after="20"/>
      </w:pPr>
      <w:r>
        <w:rPr>
          <w:b/>
        </w:rPr>
        <w:t>Almindelige eksempler omfatter:</w:t>
      </w:r>
    </w:p>
    <w:p>
      <w:pPr>
        <w:pStyle w:val="ListBullet"/>
        <w:spacing w:after="40" w:line="264" w:lineRule="auto"/>
      </w:pPr>
      <w:r>
        <w:t>"Kun farlige hunde bærer mundkurv."</w:t>
      </w:r>
    </w:p>
    <w:p>
      <w:pPr>
        <w:pStyle w:val="ListBullet"/>
        <w:spacing w:after="40" w:line="264" w:lineRule="auto"/>
      </w:pPr>
      <w:r>
        <w:t>"Med mundkurv bliver min hund mere aggressiv."</w:t>
      </w:r>
    </w:p>
    <w:p>
      <w:pPr>
        <w:pStyle w:val="ListBullet"/>
        <w:spacing w:after="40" w:line="264" w:lineRule="auto"/>
      </w:pPr>
      <w:r>
        <w:t>"Næseparti er dyremishandling."</w:t>
      </w:r>
    </w:p>
    <w:p>
      <w:pPr>
        <w:pStyle w:val="ListBullet"/>
        <w:spacing w:after="40" w:line="264" w:lineRule="auto"/>
      </w:pPr>
      <w:r>
        <w:t>"Min hund vil ikke finde sig i sådan noget."</w:t>
      </w:r>
    </w:p>
    <w:p>
      <w:pPr>
        <w:pStyle w:val="ListBullet"/>
        <w:spacing w:after="40" w:line="264" w:lineRule="auto"/>
      </w:pPr>
      <w:r>
        <w:t>"Med mundkurv griner folk af os."</w:t>
      </w:r>
    </w:p>
    <w:p>
      <w:pPr>
        <w:pStyle w:val="ListBullet"/>
        <w:spacing w:after="40" w:line="264" w:lineRule="auto"/>
      </w:pPr>
      <w:r>
        <w:t>"Når mulen er på, behøver jeg ikke træne mere." Disse sætninger er sjældent beregnet til at være rent faktuelle. Bagved ligger der ofte skam, usikkerhed, frygt for evaluering og manglende viden om, hvad en veltilpasset mundkurv kan opnå.</w:t>
      </w:r>
    </w:p>
    <w:p>
      <w:pPr>
        <w:pStyle w:val="Heading2"/>
      </w:pPr>
      <w:r>
        <w:t>3.2 Teknisk klassificering af de vigtigste myter</w:t>
      </w:r>
    </w:p>
    <w:p>
      <w:pPr>
        <w:keepNext/>
      </w:pPr>
      <w:r>
        <w:t>"Kun farlige hunde bærer mundkurv." Faktisk har mange hunde mundkurv på, selvom de aldrig har bidt nogen. Årsagerne omfatter for eksempel lovbestemmelser, risikoen for giftlokkemad, medicinske situationer eller ansvar i hverdagen (f.eks. i tæt befolkede områder, i offentlig transport eller under utrygge møder). Næsen er et sikkerhedsværktøj - ikke et "farestempel". "Med mundkurv bliver min hund mere aggressiv." I praksis viser det modsatte sig at være tilfældet: Når ejerne føler sig tryggere, fordi et bid ikke længere er muligt, bliver de roligere og klarere i deres handlinger. Hunde er meget orienteret mod mennesker – mindre spændinger hos mennesker fører ofte til mindre spændinger hos hunde. Det er afgørende, at næsepartiet sidder godt og ikke gør ondt. "Næseparti er dyremishandling." En dårligtsiddende mundkurv, der forhindrer pusten eller forårsager smerte, kan være relevant for dyrevelfærden. En veltilpasset næseparti tillader derimod pusten og drikken</w:t>
      </w:r>
    </w:p>
    <w:p>
      <w:pPr/>
      <w:r>
        <w:t>og så normal kommunikation som muligt. Det skåner hunde og miljø – og er derfor mere et dyrebeskyttelsesredskab end dyremishandling. "Min hund vil ikke finde sig i sådan noget." Mange hunde finder i starten næsepartier usædvanlige. Det er normalt. Med en rolig, små skridt tilgang og positiv association accepterer langt de fleste hunde næsepartiet godt. Modstand i starten er ikke et tegn på, at hunden "aldrig kan lære", men snarere en indikation af, at træning og tilvænning er nødvendig. "Med mundkurv griner folk af os." Fokus her er på ejerens bekymring for at blive bedømt eller fejlbedømt. Men en mundkurv kan også sende signalet: "Nogen tager ansvar her." Mange mennesker ser nu mundkurv som et tegn på professionalisme og forsigtighed. "Når mulen er på, behøver jeg ikke træne mere." Næsen forhindrer skader, men den ændrer ikke automatisk den underliggende adfærd. Det er en sikkerhedssele, ikke en autopilot. Træning, ledelse og om nødvendigt medicinsk evaluering er fortsat vigtig, hvis en hund udviser adfærdsproblemer.</w:t>
      </w:r>
    </w:p>
    <w:p>
      <w:pPr>
        <w:pStyle w:val="Heading2"/>
      </w:pPr>
      <w:r>
        <w:t>3.3 Eksempelsvar i kundedialog</w:t>
      </w:r>
    </w:p>
    <w:p>
      <w:pPr>
        <w:keepNext/>
      </w:pPr>
      <w:r>
        <w:t>Det er ikke nok kun at have teknisk ret - det afgørende er, hvordan beskeden modtages af indehaverne. De følgende formuleringer er eksempler på, hvordan myter kan besvares på en venlig og overskuelig måde. Myte: "Min hund vil være mere aggressiv med mundkurv."</w:t>
      </w:r>
    </w:p>
    <w:p>
      <w:pPr>
        <w:keepNext/>
        <w:spacing w:after="20"/>
      </w:pPr>
      <w:r>
        <w:rPr>
          <w:b/>
        </w:rPr>
        <w:t>Muligt svar:</w:t>
      </w:r>
    </w:p>
    <w:p>
      <w:pPr/>
      <w:r>
        <w:t>"Det hører jeg tit. I praksis er det omvendt: Hvis du ved, at din hund ikke kan bide, er du mere afslappet - og det mærker din hund. Det er vigtigt, at næsepartiet sidder godt og ikke gør ondt. Så føler din hund sig mere sikker, ikke mere truet." Myte: "Kun farlige hunde bærer mundkurv."</w:t>
      </w:r>
    </w:p>
    <w:p>
      <w:pPr>
        <w:keepNext/>
        <w:spacing w:after="20"/>
      </w:pPr>
      <w:r>
        <w:rPr>
          <w:b/>
        </w:rPr>
        <w:t>Muligt svar:</w:t>
      </w:r>
    </w:p>
    <w:p>
      <w:pPr/>
      <w:r>
        <w:t>"Mange hunde har mundkurv på, selvom de aldrig har bidt nogen - for eksempel på grund af giftlokke, hos dyrlægen eller fordi det er påbudt i bussen. En mundkurv siger ikke noget om, hvorvidt en hund er 'dårlig'. Det viser, at man tager ansvar." Myte: "Næseparti er dyremishandling."</w:t>
      </w:r>
    </w:p>
    <w:p>
      <w:pPr>
        <w:keepNext/>
        <w:spacing w:after="20"/>
      </w:pPr>
      <w:r>
        <w:rPr>
          <w:b/>
        </w:rPr>
        <w:t>Muligt svar:</w:t>
      </w:r>
    </w:p>
    <w:p>
      <w:pPr/>
      <w:r>
        <w:t>"En mundkurv kan faktisk give problemer, hvis den sidder dårligt eller sidder for stramt. Vores mål er præcis det modsatte: Vi justerer mundkurven, så din hund kan puste, drikke og bevæge sig så normalt som muligt. Så beskytter mundkurven - i stedet for at torturere." Myte: "Min hund vil ikke finde sig i sådan noget."</w:t>
      </w:r>
    </w:p>
    <w:p>
      <w:pPr>
        <w:keepNext/>
        <w:spacing w:after="20"/>
      </w:pPr>
      <w:r>
        <w:rPr>
          <w:b/>
        </w:rPr>
        <w:t>Muligt svar:</w:t>
      </w:r>
    </w:p>
    <w:p>
      <w:pPr/>
      <w:r>
        <w:t>"Mange hunde er skeptiske i starten - det er helt normalt. Vi bygger næsepartiet op i små trin med masser af belønning, så din hund lærer: mundkurv = intet dårligt, ofte endda noget godt. Vi tvinger ham ikke bare ind, vi tager ham</w:t>
      </w:r>
    </w:p>
    <w:p>
      <w:pPr/>
      <w:r>
        <w:t>"Vi har tid til at sætte det op." Myte: "Hvis mulen er på, behøver jeg ikke træne mere."</w:t>
      </w:r>
    </w:p>
    <w:p>
      <w:pPr>
        <w:keepNext/>
        <w:spacing w:after="20"/>
      </w:pPr>
      <w:r>
        <w:rPr>
          <w:b/>
        </w:rPr>
        <w:t>Muligt svar:</w:t>
      </w:r>
    </w:p>
    <w:p>
      <w:pPr/>
      <w:r>
        <w:t>"Næsen er som en sikkerhedssele: den beskytter, hvis der sker noget - men den erstatter ikke at lære at køre. Det forhindrer skader, mens du arbejder på den grundlæggende årsag med træning og ledelse."</w:t>
      </w:r>
    </w:p>
    <w:p>
      <w:pPr>
        <w:pStyle w:val="Heading2"/>
      </w:pPr>
      <w:r>
        <w:t>3.4 Håndtering af ejernes følelser</w:t>
      </w:r>
    </w:p>
    <w:p>
      <w:pPr>
        <w:keepNext/>
      </w:pPr>
      <w:r>
        <w:t>Mange indvendinger handler mindre om et teknisk problem og mere om et følelsesmæssigt.</w:t>
      </w:r>
    </w:p>
    <w:p>
      <w:pPr>
        <w:keepNext/>
        <w:spacing w:after="20"/>
      </w:pPr>
      <w:r>
        <w:rPr>
          <w:b/>
        </w:rPr>
        <w:t>Typiske følelser fra ejerens side er:</w:t>
      </w:r>
    </w:p>
    <w:p>
      <w:pPr>
        <w:pStyle w:val="ListBullet"/>
        <w:spacing w:after="40" w:line="264" w:lineRule="auto"/>
      </w:pPr>
      <w:r>
        <w:t>Skam ("Jeg fejlede, fordi min hund har brug for mundkurv."),</w:t>
      </w:r>
    </w:p>
    <w:p>
      <w:pPr>
        <w:pStyle w:val="ListBullet"/>
        <w:spacing w:after="40" w:line="264" w:lineRule="auto"/>
      </w:pPr>
      <w:r>
        <w:t>Frygt for at blive dømt af andre ("Alle tror, min hund er farlig."),</w:t>
      </w:r>
    </w:p>
    <w:p>
      <w:pPr>
        <w:pStyle w:val="ListBullet"/>
        <w:spacing w:after="40" w:line="264" w:lineRule="auto"/>
      </w:pPr>
      <w:r>
        <w:t>Bekymring for hunden ("Gør det ondt på ham?"),</w:t>
      </w:r>
    </w:p>
    <w:p>
      <w:pPr>
        <w:pStyle w:val="ListBullet"/>
        <w:spacing w:after="40" w:line="264" w:lineRule="auto"/>
      </w:pPr>
      <w:r>
        <w:t>Overvæld ("Jeg ved ikke, hvordan jeg skal gøre det her på egen hånd."). Som rådgiver er det vigtigt at tage disse følelser alvorligt og ikke bagatellisere dem. Empati betyder her: at lytte, reflektere, informere - ikke diskutere, hvem der har "rigtig".</w:t>
      </w:r>
    </w:p>
    <w:p>
      <w:pPr>
        <w:keepNext/>
        <w:spacing w:after="20"/>
      </w:pPr>
      <w:r>
        <w:rPr>
          <w:b/>
        </w:rPr>
        <w:t>Nyttig grundholdning:</w:t>
      </w:r>
    </w:p>
    <w:p>
      <w:pPr>
        <w:pStyle w:val="ListBullet"/>
        <w:spacing w:after="40" w:line="264" w:lineRule="auto"/>
      </w:pPr>
      <w:r>
        <w:t>spørg åbent ("Hvad bekymrer dig mest om næsepartiet?"),</w:t>
      </w:r>
    </w:p>
    <w:p>
      <w:pPr>
        <w:pStyle w:val="ListBullet"/>
        <w:spacing w:after="40" w:line="264" w:lineRule="auto"/>
      </w:pPr>
      <w:r>
        <w:t>Navngivning af følelser ("Jeg hører, at du er bekymret for, hvad andre tænker").</w:t>
      </w:r>
    </w:p>
    <w:p>
      <w:pPr>
        <w:pStyle w:val="ListBullet"/>
        <w:spacing w:after="40" w:line="264" w:lineRule="auto"/>
      </w:pPr>
      <w:r>
        <w:t>genfortolke det positivt ("For mig viser dette, at du behandler din hund meget ansvarligt.").</w:t>
      </w:r>
    </w:p>
    <w:p>
      <w:pPr>
        <w:pStyle w:val="Heading2"/>
      </w:pPr>
      <w:r>
        <w:t>3.5 Kommunikationsstil i rådgivning</w:t>
      </w:r>
    </w:p>
    <w:p>
      <w:pPr>
        <w:keepNext/>
      </w:pPr>
      <w:r>
        <w:t>En professionel kommunikationsstil er med til at skabe tillid og undgå konflikter</w:t>
      </w:r>
    </w:p>
    <w:p>
      <w:pPr>
        <w:keepNext/>
        <w:spacing w:after="20"/>
      </w:pPr>
      <w:r>
        <w:rPr>
          <w:b/>
        </w:rPr>
        <w:t>undgå. Vigtige elementer er:</w:t>
      </w:r>
    </w:p>
    <w:p>
      <w:pPr>
        <w:pStyle w:val="ListBullet"/>
        <w:spacing w:after="40" w:line="264" w:lineRule="auto"/>
      </w:pPr>
      <w:r>
        <w:t>klart, enkelt sprog i stedet for teknisk jargon,</w:t>
      </w:r>
    </w:p>
    <w:p>
      <w:pPr>
        <w:pStyle w:val="ListBullet"/>
        <w:spacing w:after="40" w:line="264" w:lineRule="auto"/>
      </w:pPr>
      <w:r>
        <w:t>"Jeg"-beskeder ("Jeg vil anbefale...") i stedet for "dig"-beskyldninger ("Du skal..."),</w:t>
      </w:r>
    </w:p>
    <w:p>
      <w:pPr>
        <w:pStyle w:val="ListBullet"/>
        <w:spacing w:after="40" w:line="264" w:lineRule="auto"/>
      </w:pPr>
      <w:r>
        <w:t>konkrete eksempler og sammenligninger (f.eks. "sikkerhedssele", "sikkerhedshjelm"),</w:t>
      </w:r>
    </w:p>
    <w:p>
      <w:pPr>
        <w:pStyle w:val="ListBullet"/>
        <w:spacing w:after="40" w:line="264" w:lineRule="auto"/>
      </w:pPr>
      <w:r>
        <w:t>rolig, anerkendende holdning (stå ikke over holderen),</w:t>
      </w:r>
    </w:p>
    <w:p>
      <w:pPr>
        <w:pStyle w:val="ListBullet"/>
        <w:spacing w:after="40" w:line="264" w:lineRule="auto"/>
      </w:pPr>
      <w:r>
        <w:t>Giv tid til spørgsmål og bekymringer. Målet er, at ejere skal føle sig taget seriøst og støttet - ikke forelæst eller afskediget.</w:t>
      </w:r>
    </w:p>
    <w:p>
      <w:pPr>
        <w:pStyle w:val="Heading2"/>
      </w:pPr>
      <w:r>
        <w:t>3.6 Grænser for kommunikation</w:t>
      </w:r>
    </w:p>
    <w:p>
      <w:pPr>
        <w:keepNext/>
      </w:pPr>
      <w:r>
        <w:t>Selv den bedste kommunikation har grænser. Nogle situationer kræver yderligere</w:t>
      </w:r>
    </w:p>
    <w:p>
      <w:pPr>
        <w:keepNext/>
        <w:spacing w:after="20"/>
      </w:pPr>
      <w:r>
        <w:rPr>
          <w:b/>
        </w:rPr>
        <w:t>Specialister:</w:t>
      </w:r>
    </w:p>
    <w:p>
      <w:pPr>
        <w:pStyle w:val="ListBullet"/>
        <w:spacing w:after="40" w:line="264" w:lineRule="auto"/>
      </w:pPr>
      <w:r>
        <w:t>I tilfælde af massive adfærdsproblemer (gentagne alvorlige bid): Inddrag en træner eller adfærdsdyrlæge.</w:t>
      </w:r>
    </w:p>
    <w:p>
      <w:pPr>
        <w:pStyle w:val="ListBullet"/>
        <w:spacing w:after="40" w:line="264" w:lineRule="auto"/>
      </w:pPr>
      <w:r>
        <w:t>Hvis der er mistanke om medicinske årsager (smerte, neurologiske problemer, åndenød): Det er vigtigt at konsultere en dyrlæge.</w:t>
      </w:r>
    </w:p>
    <w:p>
      <w:pPr>
        <w:pStyle w:val="ListBullet"/>
        <w:spacing w:after="40" w:line="264" w:lineRule="auto"/>
      </w:pPr>
      <w:r>
        <w:t>For ejere, der er under alvorlig følelsesmæssig stress (f.eks. efter alvorlige hændelser): forsigtig håndtering, om nødvendigt mindre skridt og flere aftaler. Vigtigt: Konsulenter er ikke til for at løse alt alene, men er en del af et netværk af eksperter. Det er et tegn på professionalisme at kende sine egne grænser.</w:t>
      </w:r>
    </w:p>
    <w:p>
      <w:pPr>
        <w:pStyle w:val="Heading2"/>
      </w:pPr>
      <w:r>
        <w:t>3.7 Nøgleudsagn Modul 3</w:t>
      </w:r>
    </w:p>
    <w:p>
      <w:pPr>
        <w:pStyle w:val="ListBullet"/>
        <w:spacing w:after="40" w:line="264" w:lineRule="auto"/>
      </w:pPr>
      <w:r>
        <w:t>Myter om mundkurv er ofte følelsesmæssigt påvirket – ikke kun faktuelt ukorrekte.</w:t>
      </w:r>
    </w:p>
    <w:p>
      <w:pPr>
        <w:pStyle w:val="ListBullet"/>
        <w:spacing w:after="40" w:line="264" w:lineRule="auto"/>
      </w:pPr>
      <w:r>
        <w:t>Konsulenter har brug for faglige argumenter og samtidig empatisk samtale.</w:t>
      </w:r>
    </w:p>
    <w:p>
      <w:pPr>
        <w:pStyle w:val="ListBullet"/>
        <w:spacing w:after="40" w:line="264" w:lineRule="auto"/>
      </w:pPr>
      <w:r>
        <w:t>Gode eksempelsætninger og sammenligninger gør det nemmere at hente ejere.</w:t>
      </w:r>
    </w:p>
    <w:p>
      <w:pPr>
        <w:pStyle w:val="ListBullet"/>
        <w:spacing w:after="40" w:line="264" w:lineRule="auto"/>
      </w:pPr>
      <w:r>
        <w:t>Følelser som skam, frygt og usikkerhed bør tages alvorligt og tages op.</w:t>
      </w:r>
    </w:p>
    <w:p>
      <w:pPr>
        <w:pStyle w:val="ListBullet"/>
        <w:spacing w:after="40" w:line="264" w:lineRule="auto"/>
      </w:pPr>
      <w:r>
        <w:t>Professionel kommunikation betyder at kende grænser og inddrage andre specialister, når det er nødvendigt.</w:t>
      </w:r>
    </w:p>
    <w:p>
      <w:pPr>
        <w:pStyle w:val="Heading1"/>
      </w:pPr>
      <w:r>
        <w:t>MODUL 4 - Måling, pasform &amp; bælteplanlægning</w:t>
      </w:r>
    </w:p>
    <w:p>
      <w:pPr>
        <w:pStyle w:val="Heading2"/>
      </w:pPr>
      <w:r>
        <w:t>4.0 Mål for modulet</w:t>
      </w:r>
    </w:p>
    <w:p>
      <w:pPr>
        <w:keepNext/>
        <w:spacing w:after="20"/>
      </w:pPr>
      <w:r>
        <w:rPr>
          <w:b/>
        </w:rPr>
        <w:t>Efter dette modul kan deltagerne:</w:t>
      </w:r>
    </w:p>
    <w:p>
      <w:pPr>
        <w:pStyle w:val="ListBullet"/>
        <w:spacing w:after="40" w:line="264" w:lineRule="auto"/>
      </w:pPr>
      <w:r>
        <w:t>tag alle relevante næse- og hovedomkredse korrekt i henhold til Caniseguros måleinstruktioner,</w:t>
      </w:r>
    </w:p>
    <w:p>
      <w:pPr>
        <w:pStyle w:val="ListBullet"/>
        <w:spacing w:after="40" w:line="264" w:lineRule="auto"/>
      </w:pPr>
      <w:r>
        <w:t>forstå, hvordan disse mål indgår i valget af model og størrelse,</w:t>
      </w:r>
    </w:p>
    <w:p>
      <w:pPr>
        <w:pStyle w:val="ListBullet"/>
        <w:spacing w:after="40" w:line="264" w:lineRule="auto"/>
      </w:pPr>
      <w:r>
        <w:t>Planlæg halsbånd, nakke-/lukningsstropper, overliggende stropper og sikkerhedskraver fornuftigt,</w:t>
      </w:r>
    </w:p>
    <w:p>
      <w:pPr>
        <w:pStyle w:val="ListBullet"/>
        <w:spacing w:after="40" w:line="264" w:lineRule="auto"/>
      </w:pPr>
      <w:r>
        <w:t>Tag særlige tilfælde i betragtning (fx udstående underkæbe, meget små hunde, brachycephalic hunde),</w:t>
      </w:r>
    </w:p>
    <w:p>
      <w:pPr>
        <w:pStyle w:val="ListBullet"/>
        <w:spacing w:after="40" w:line="264" w:lineRule="auto"/>
      </w:pPr>
      <w:r>
        <w:t>Dokumentér mål skriftligt og med fotos og undgå typiske målefejl.</w:t>
      </w:r>
    </w:p>
    <w:p>
      <w:pPr>
        <w:pStyle w:val="Heading2"/>
      </w:pPr>
      <w:r>
        <w:t>4.1 Oversigt og principper for mundingsmåling</w:t>
      </w:r>
    </w:p>
    <w:p>
      <w:pPr>
        <w:keepNext/>
      </w:pPr>
      <w:r>
        <w:t>Pasformen af ​​en snude afhænger af omhyggelig måling. Det handler ikke om at få "enhver mundkurv til at passe nogenlunde", men derimod systematisk at bestemme, hvilken næseform og størrelse, der passer til den enkelte hunds hoved. Racenavne er kun grove retningslinjer. En dalmatiner kan for eksempel rigtig godt passe ind i en såkaldt "Schæfer-model", hvis hovedformen passer til det. Hundens reelle dimensioner og proportioner er altid afgørende – ikke racenavnet. Dette modul lærer, hvordan disse målinger pålideligt kan indsamles og dokumenteres.</w:t>
      </w:r>
    </w:p>
    <w:p>
      <w:pPr>
        <w:pStyle w:val="Heading2"/>
      </w:pPr>
      <w:r>
        <w:t>4.2 Måleværktøj og forberedelse</w:t>
      </w:r>
    </w:p>
    <w:p>
      <w:pPr>
        <w:keepNext/>
      </w:pPr>
      <w:r>
        <w:t>For en præcis måling kræves nogle få men egnede redskaber:</w:t>
      </w:r>
    </w:p>
    <w:p>
      <w:pPr>
        <w:pStyle w:val="ListBullet"/>
        <w:spacing w:after="40" w:line="264" w:lineRule="auto"/>
      </w:pPr>
      <w:r>
        <w:t>et fleksibelt målebånd (skræddermålebånd),</w:t>
      </w:r>
    </w:p>
    <w:p>
      <w:pPr>
        <w:pStyle w:val="ListBullet"/>
        <w:spacing w:after="40" w:line="264" w:lineRule="auto"/>
      </w:pPr>
      <w:r>
        <w:t>en lineal eller en længere lineal/foldelineal for lige linjer,</w:t>
      </w:r>
    </w:p>
    <w:p>
      <w:pPr>
        <w:pStyle w:val="ListBullet"/>
        <w:spacing w:after="40" w:line="264" w:lineRule="auto"/>
      </w:pPr>
      <w:r>
        <w:t>Eventuelt pen og måleark til direkte dokumentation af værdierne.</w:t>
      </w:r>
    </w:p>
    <w:p>
      <w:pPr>
        <w:keepNext/>
        <w:spacing w:after="20"/>
      </w:pPr>
      <w:r>
        <w:rPr>
          <w:b/>
        </w:rPr>
        <w:t>Hvis det er muligt, skal hunden:</w:t>
      </w:r>
    </w:p>
    <w:p>
      <w:pPr>
        <w:pStyle w:val="ListBullet"/>
        <w:spacing w:after="40" w:line="264" w:lineRule="auto"/>
      </w:pPr>
      <w:r>
        <w:t>stående eller siddende i rolige omgivelser,</w:t>
      </w:r>
    </w:p>
    <w:p>
      <w:pPr>
        <w:pStyle w:val="ListBullet"/>
        <w:spacing w:after="40" w:line="264" w:lineRule="auto"/>
      </w:pPr>
      <w:r>
        <w:t>kommer ikke ligefrem fra et travlt eller spilsituation,</w:t>
      </w:r>
    </w:p>
    <w:p>
      <w:pPr>
        <w:pStyle w:val="ListBullet"/>
        <w:spacing w:after="40" w:line="264" w:lineRule="auto"/>
      </w:pPr>
      <w:r>
        <w:t>være i stand til at røre dit hoved uden at gå i panik. Hvis hunden næsten ikke kan røres på hovedet, er dette allerede en indikation af behov for træning og eventuelt øget risiko (se røde flag i afsnit 4.7). I sådanne tilfælde kan det være nødvendigt at samarbejde med en træner og/eller dyrlæge.</w:t>
      </w:r>
    </w:p>
    <w:p>
      <w:pPr>
        <w:pStyle w:val="Heading2"/>
      </w:pPr>
      <w:r>
        <w:t>4.3 Målepunkter på fangsten</w:t>
      </w:r>
    </w:p>
    <w:p>
      <w:pPr>
        <w:keepNext/>
      </w:pPr>
      <w:r>
        <w:t>Grundlaget for valg af kurvstørrelse er flere mål på næsepartiet og hovedet. De er baseret på Caniseguros måleinstruktioner ("Guía de medidas").</w:t>
      </w:r>
    </w:p>
    <w:p>
      <w:pPr>
        <w:pStyle w:val="Heading3"/>
      </w:pPr>
      <w:r>
        <w:t>4.3.1 Fangstlængde</w:t>
      </w:r>
    </w:p>
    <w:p>
      <w:pPr>
        <w:keepNext/>
      </w:pPr>
      <w:r>
        <w:t>Næsekurven måler afstanden fra næsetippen til det punkt, hvor næsepartiet skal ende - normalt lige før øjnene. Målene tages langs toppen af ​​næsepartiet (næseryggen).</w:t>
      </w:r>
    </w:p>
    <w:p>
      <w:pPr>
        <w:keepNext/>
        <w:spacing w:after="20"/>
      </w:pPr>
      <w:r>
        <w:rPr>
          <w:b/>
        </w:rPr>
        <w:t>Fremgangsmåde:</w:t>
      </w:r>
    </w:p>
    <w:p>
      <w:pPr>
        <w:pStyle w:val="ListBullet"/>
        <w:spacing w:after="40" w:line="264" w:lineRule="auto"/>
      </w:pPr>
      <w:r>
        <w:t>Linealen eller målebåndet placeres på næsetippen.</w:t>
      </w:r>
    </w:p>
    <w:p>
      <w:pPr>
        <w:pStyle w:val="ListBullet"/>
        <w:spacing w:after="40" w:line="264" w:lineRule="auto"/>
      </w:pPr>
      <w:r>
        <w:t>Målinger tages langs næseryggen til det punkt, hvor næsepartiet skal ende - normalt hvor næsepartiet går over i hovedet, lige før øjnene.</w:t>
      </w:r>
    </w:p>
    <w:p>
      <w:pPr>
        <w:pStyle w:val="ListBullet"/>
        <w:spacing w:after="40" w:line="264" w:lineRule="auto"/>
      </w:pPr>
      <w:r>
        <w:t>Værdien registreres i centimeter.</w:t>
      </w:r>
    </w:p>
    <w:p>
      <w:pPr>
        <w:pStyle w:val="Heading3"/>
      </w:pPr>
      <w:r>
        <w:t>4.3.2 Fangstomfang</w:t>
      </w:r>
    </w:p>
    <w:p>
      <w:pPr>
        <w:keepNext/>
      </w:pPr>
      <w:r>
        <w:t>Omkredsen af fangsten er afgørende for næsepartiets bredde. Den måles på den tykkeste del af næsepartiet - typisk cirka halvvejs mellem næsetippen og øjnene, hvor næsepartiet er stærkest.</w:t>
      </w:r>
    </w:p>
    <w:p>
      <w:pPr>
        <w:keepNext/>
        <w:spacing w:after="20"/>
      </w:pPr>
      <w:r>
        <w:rPr>
          <w:b/>
        </w:rPr>
        <w:t>Fremgangsmåde:</w:t>
      </w:r>
    </w:p>
    <w:p>
      <w:pPr>
        <w:pStyle w:val="ListBullet"/>
        <w:spacing w:after="40" w:line="264" w:lineRule="auto"/>
      </w:pPr>
      <w:r>
        <w:t>Hunden holder næsen lukket.</w:t>
      </w:r>
    </w:p>
    <w:p>
      <w:pPr>
        <w:pStyle w:val="ListBullet"/>
        <w:spacing w:after="40" w:line="264" w:lineRule="auto"/>
      </w:pPr>
      <w:r>
        <w:t>Målebåndet placeres én gang rundt om næsepartiet uden yderligere at klemme munden.</w:t>
      </w:r>
    </w:p>
    <w:p>
      <w:pPr>
        <w:pStyle w:val="ListBullet"/>
        <w:spacing w:after="40" w:line="264" w:lineRule="auto"/>
      </w:pPr>
      <w:r>
        <w:t>Målebåndet skal sidde tæt, men ikke skæres ind i det.</w:t>
      </w:r>
    </w:p>
    <w:p>
      <w:pPr>
        <w:pStyle w:val="ListBullet"/>
        <w:spacing w:after="40" w:line="264" w:lineRule="auto"/>
      </w:pPr>
      <w:r>
        <w:t>Værdien registreres i centimeter. Denne størrelse vil senere afgøre, hvor meget plads næsepartiet skal tilbyde foran og til siden, så hunden kan puste med næsepartiet på.</w:t>
      </w:r>
    </w:p>
    <w:p>
      <w:pPr>
        <w:pStyle w:val="Heading3"/>
      </w:pPr>
      <w:r>
        <w:t>4.3.3 Fangstbredde</w:t>
      </w:r>
    </w:p>
    <w:p>
      <w:pPr>
        <w:keepNext/>
      </w:pPr>
      <w:r>
        <w:t>Næsebredden giver information om, hvor bred næsepartiet skal være i det forreste område. Det måles på tværs af den bredeste del af næsepartiet (fra venstre mod højre).</w:t>
      </w:r>
    </w:p>
    <w:p>
      <w:pPr>
        <w:keepNext/>
        <w:spacing w:after="20"/>
      </w:pPr>
      <w:r>
        <w:rPr>
          <w:b/>
        </w:rPr>
        <w:t>Fremgangsmåde:</w:t>
      </w:r>
    </w:p>
    <w:p>
      <w:pPr>
        <w:pStyle w:val="ListBullet"/>
        <w:spacing w:after="40" w:line="264" w:lineRule="auto"/>
      </w:pPr>
      <w:r>
        <w:t>En lineal eller et målebånd placeres på tværs af næsepartiet på det punkt, hvor næsepartiet er bredest.</w:t>
      </w:r>
    </w:p>
    <w:p>
      <w:pPr>
        <w:pStyle w:val="ListBullet"/>
        <w:spacing w:after="40" w:line="264" w:lineRule="auto"/>
      </w:pPr>
      <w:r>
        <w:t>Værdien registreres i centimeter. Næsebredden er især vigtig for hunde med meget bred næseparti (f.eks. Molossere, brede hanhunde), så næsepartiet ikke bliver for snærende i siderne.</w:t>
      </w:r>
    </w:p>
    <w:p>
      <w:pPr>
        <w:pStyle w:val="Heading3"/>
      </w:pPr>
      <w:r>
        <w:t>4.3.4 Hovedlængde / hovedforhold</w:t>
      </w:r>
    </w:p>
    <w:p>
      <w:pPr>
        <w:keepNext/>
      </w:pPr>
      <w:r>
        <w:t>Det kan også være en hjælp at registrere afstanden fra stop (overgang mellem pande og næserygg) til baghovedet. Denne hovedlængde hjælper med at vurdere, hvor langt næsepartiet kan strække sig mod hovedet uden at forstyrre øjnene.</w:t>
      </w:r>
    </w:p>
    <w:p>
      <w:pPr>
        <w:pStyle w:val="Heading3"/>
      </w:pPr>
      <w:r>
        <w:t>4.3.5 Specialtilfælde: Udstående underkæbe</w:t>
      </w:r>
    </w:p>
    <w:p>
      <w:pPr>
        <w:keepNext/>
      </w:pPr>
      <w:r>
        <w:t>For hunde med en udstående underkæbe (f.eks. mange molossere eller brachycephalic racer) skal målingen justeres. Her måles fangstlængden sådan,</w:t>
      </w:r>
    </w:p>
    <w:p>
      <w:pPr/>
      <w:r>
        <w:t>at der tages hensyn til den fremspringende underkæbe.</w:t>
      </w:r>
    </w:p>
    <w:p>
      <w:pPr>
        <w:keepNext/>
        <w:spacing w:after="20"/>
      </w:pPr>
      <w:r>
        <w:rPr>
          <w:b/>
        </w:rPr>
        <w:t>Fremgangsmåde:</w:t>
      </w:r>
    </w:p>
    <w:p>
      <w:pPr>
        <w:pStyle w:val="ListBullet"/>
        <w:spacing w:after="40" w:line="264" w:lineRule="auto"/>
      </w:pPr>
      <w:r>
        <w:t>Målene tages fra næsetippen til det punkt, hvor underkæben rager længst frem.</w:t>
      </w:r>
    </w:p>
    <w:p>
      <w:pPr>
        <w:pStyle w:val="ListBullet"/>
        <w:spacing w:after="40" w:line="264" w:lineRule="auto"/>
      </w:pPr>
      <w:r>
        <w:t>Som regel lægges omkring en halv centimeter (0,5 cm) til denne værdi som ekstra margin. Dette sikrer, at næsepartiet ikke permanent klemmer eller gnaver den fremspringende underkæbe foran.</w:t>
      </w:r>
    </w:p>
    <w:p>
      <w:pPr>
        <w:pStyle w:val="Heading3"/>
      </w:pPr>
      <w:r>
        <w:t>4.3.6 Panting faktor (faktor 1,5 / 1,3-1,4)</w:t>
      </w:r>
    </w:p>
    <w:p>
      <w:pPr>
        <w:keepNext/>
      </w:pPr>
      <w:r>
        <w:t>For at hunde kan puste i mundkurv, skal næsepartiet have tilstrækkelig dybde og omkreds. En gennemprøvet guide er den såkaldte panting faktor.</w:t>
      </w:r>
    </w:p>
    <w:p>
      <w:pPr>
        <w:keepNext/>
        <w:spacing w:after="20"/>
      </w:pPr>
      <w:r>
        <w:rPr>
          <w:b/>
        </w:rPr>
        <w:t>Grundprincip:</w:t>
      </w:r>
    </w:p>
    <w:p>
      <w:pPr>
        <w:pStyle w:val="ListBullet"/>
        <w:spacing w:after="40" w:line="264" w:lineRule="auto"/>
      </w:pPr>
      <w:r>
        <w:t>Tag den målte omkreds af fangsten (lukket mund).</w:t>
      </w:r>
    </w:p>
    <w:p>
      <w:pPr>
        <w:pStyle w:val="ListBullet"/>
        <w:spacing w:after="40" w:line="264" w:lineRule="auto"/>
      </w:pPr>
      <w:r>
        <w:t>For den nødvendige frihed fra at puste, beregn ca. 1,5 gange denne omkreds som målrummet i næsepartiet. En faktor på 1,5 sikrer normalt, at der er plads nok til, at hunden kan åbne munden og stikke tungen frem. I praksis kan en faktor på 1,3 til 1,4 nogle gange være tilstrækkelig for meget små hunde, da deres fangster ofte er mindre, og de absolut tilbagelagte afstande er kortere. Erfaring og et kritisk blik på det enkelte hoved- og næseparti er vigtigt her.</w:t>
      </w:r>
    </w:p>
    <w:p>
      <w:pPr>
        <w:pStyle w:val="Heading2"/>
      </w:pPr>
      <w:r>
        <w:t>4.4 Mål og planlæg båndlængder</w:t>
      </w:r>
    </w:p>
    <w:p>
      <w:pPr>
        <w:keepNext/>
      </w:pPr>
      <w:r>
        <w:t>Udover selve kurven er stropperne afgørende for næsepartiets pasform, sikkerhed og komfort. De bliver altid målt på hunden og derefter justeret eller justeret i overensstemmelse hermed på næsepartiet.</w:t>
      </w:r>
    </w:p>
    <w:p>
      <w:pPr>
        <w:pStyle w:val="Heading3"/>
      </w:pPr>
      <w:r>
        <w:t>4.4.1 Halsbælte</w:t>
      </w:r>
    </w:p>
    <w:p>
      <w:pPr>
        <w:keepNext/>
      </w:pPr>
      <w:r>
        <w:t>Halslåsen løber fra den ene nederste del af øret under nakken til den anden nederste del af øret. Det forhindrer næsepartiet i at glide op mod øjnene, men må ikke trykke på strubehovedet eller kvæles.</w:t>
      </w:r>
    </w:p>
    <w:p>
      <w:pPr>
        <w:keepNext/>
        <w:spacing w:after="20"/>
      </w:pPr>
      <w:r>
        <w:rPr>
          <w:b/>
        </w:rPr>
        <w:t>Fremgangsmåde:</w:t>
      </w:r>
    </w:p>
    <w:p>
      <w:pPr>
        <w:pStyle w:val="ListBullet"/>
        <w:spacing w:after="40" w:line="264" w:lineRule="auto"/>
      </w:pPr>
      <w:r>
        <w:t>Med hunden stående måler du med målebåndet fra den nederste base af venstre øre under nakken til den nederste base af højre øre.</w:t>
      </w:r>
    </w:p>
    <w:p>
      <w:pPr>
        <w:pStyle w:val="ListBullet"/>
        <w:spacing w:after="40" w:line="264" w:lineRule="auto"/>
      </w:pPr>
      <w:r>
        <w:t>Målebåndet skal løbe, hvor halslåsen senere skal ligge - lidt bag strubehovedet, ikke direkte på det følsomme område.</w:t>
      </w:r>
    </w:p>
    <w:p>
      <w:pPr>
        <w:pStyle w:val="ListBullet"/>
        <w:spacing w:after="40" w:line="264" w:lineRule="auto"/>
      </w:pPr>
      <w:r>
        <w:t>Den målte værdi tjener som en vejledning for den efterfølgende båndlængde.</w:t>
      </w:r>
    </w:p>
    <w:p>
      <w:pPr>
        <w:pStyle w:val="Heading3"/>
      </w:pPr>
      <w:r>
        <w:t>4.4.2 Hals-/lukningsstropper</w:t>
      </w:r>
    </w:p>
    <w:p>
      <w:pPr>
        <w:keepNext/>
      </w:pPr>
      <w:r>
        <w:t>Nakken eller fastgørelsesremmen løber bag ørerne, fra den ene nederste del af øret til den anden, direkte bag kranietaget. Det er her den vigtigste fastgørelsesanordning, der holder næsepartiet til hovedet, er placeret.</w:t>
      </w:r>
    </w:p>
    <w:p>
      <w:pPr>
        <w:keepNext/>
        <w:spacing w:after="20"/>
      </w:pPr>
      <w:r>
        <w:rPr>
          <w:b/>
        </w:rPr>
        <w:t>Fremgangsmåde:</w:t>
      </w:r>
    </w:p>
    <w:p>
      <w:pPr>
        <w:pStyle w:val="ListBullet"/>
        <w:spacing w:after="40" w:line="264" w:lineRule="auto"/>
      </w:pPr>
      <w:r>
        <w:t>Mål fra bunden af øret bag hovedet til bunden af det andet øre.</w:t>
      </w:r>
    </w:p>
    <w:p>
      <w:pPr>
        <w:pStyle w:val="ListBullet"/>
        <w:spacing w:after="40" w:line="264" w:lineRule="auto"/>
      </w:pPr>
      <w:r>
        <w:t>Målebåndet er placeret, hvor fastgørelsesremmen senere skal løbe - direkte bag ørerne, ikke for langt ned i nakken.</w:t>
      </w:r>
    </w:p>
    <w:p>
      <w:pPr>
        <w:pStyle w:val="ListBullet"/>
        <w:spacing w:after="40" w:line="264" w:lineRule="auto"/>
      </w:pPr>
      <w:r>
        <w:t>Værdien bruges som grundlag for remlængden, plus lidt spillerum til spændet.</w:t>
      </w:r>
    </w:p>
    <w:p>
      <w:pPr>
        <w:pStyle w:val="Heading3"/>
      </w:pPr>
      <w:r>
        <w:t>4.4.3 Overheadstrop</w:t>
      </w:r>
    </w:p>
    <w:p>
      <w:pPr>
        <w:keepNext/>
      </w:pPr>
      <w:r>
        <w:t>Overhead-remmen bruges ikke primært til at forhindre stripning, men derimod til at hæve forsiden af næsepartiet lidt – især på hunde med høj næse (f.eks. Boxer), så kurven ikke ligger direkte på næseryggen eller næsesvampen.</w:t>
      </w:r>
    </w:p>
    <w:p>
      <w:pPr>
        <w:keepNext/>
        <w:spacing w:after="20"/>
      </w:pPr>
      <w:r>
        <w:rPr>
          <w:b/>
        </w:rPr>
        <w:t>Fremgangsmåde til bestemmelse af længde:</w:t>
      </w:r>
    </w:p>
    <w:p>
      <w:pPr>
        <w:pStyle w:val="ListBullet"/>
        <w:spacing w:after="40" w:line="264" w:lineRule="auto"/>
      </w:pPr>
      <w:r>
        <w:t>Udgangspunktet er det øverste forreste område af trådkurven på næseområdet - altså det stykke, der ligger foran øjnene.</w:t>
      </w:r>
    </w:p>
    <w:p>
      <w:pPr>
        <w:pStyle w:val="ListBullet"/>
        <w:spacing w:after="40" w:line="264" w:lineRule="auto"/>
      </w:pPr>
      <w:r>
        <w:t>Derfra måles langs den imaginære linje mellem øjnene over hovedet til og med fastgørelsesremmens bredde.</w:t>
      </w:r>
    </w:p>
    <w:p>
      <w:pPr>
        <w:pStyle w:val="ListBullet"/>
        <w:spacing w:after="40" w:line="264" w:lineRule="auto"/>
      </w:pPr>
      <w:r>
        <w:t>Dette bestemmer den længde, som overheadstroppen skal have for at kunne løfte kurven nemt uden at belaste hovedet.</w:t>
      </w:r>
    </w:p>
    <w:p>
      <w:pPr>
        <w:pStyle w:val="Heading3"/>
      </w:pPr>
      <w:r>
        <w:t>4.4.4 Sikkerhedskrave</w:t>
      </w:r>
    </w:p>
    <w:p>
      <w:pPr>
        <w:keepNext/>
      </w:pPr>
      <w:r>
        <w:t>Sikkerhedskraven er en separat krave, der er koblet til mundingen via stik. Det er beregnet til at forhindre, at hunden helt kan fjerne mundkurven. Vigtigt: Snoren er aldrig fastgjort til denne krave - den fungerer som en prop, ikke som en blykrave.</w:t>
      </w:r>
    </w:p>
    <w:p>
      <w:pPr>
        <w:keepNext/>
        <w:spacing w:after="20"/>
      </w:pPr>
      <w:r>
        <w:rPr>
          <w:b/>
        </w:rPr>
        <w:t>Fremgangsmåde til bestemmelse af længde:</w:t>
      </w:r>
    </w:p>
    <w:p>
      <w:pPr>
        <w:pStyle w:val="ListBullet"/>
        <w:spacing w:after="40" w:line="264" w:lineRule="auto"/>
      </w:pPr>
      <w:r>
        <w:t>Målingen tages direkte ved den øverste, højeste kant af halsen, relativt tæt bag ørerne.</w:t>
      </w:r>
    </w:p>
    <w:p>
      <w:pPr>
        <w:pStyle w:val="ListBullet"/>
        <w:spacing w:after="40" w:line="264" w:lineRule="auto"/>
      </w:pPr>
      <w:r>
        <w:t>Målebåndet løber der, hvor sikkerhedskraven senere skal sidde – relativt højt oppe, strammere end en normal krave, men uden kvælning.</w:t>
      </w:r>
    </w:p>
    <w:p>
      <w:pPr>
        <w:pStyle w:val="ListBullet"/>
        <w:spacing w:after="40" w:line="264" w:lineRule="auto"/>
      </w:pPr>
      <w:r>
        <w:t>Værdien bruges til at justere sikkerhedskraven. Denne kobles senere til næsepartiet ved hjælp af korte stropper eller konnektorer.</w:t>
      </w:r>
    </w:p>
    <w:p>
      <w:pPr>
        <w:pStyle w:val="Heading2"/>
      </w:pPr>
      <w:r>
        <w:t>4.5 Næsepuder &amp; varianter</w:t>
      </w:r>
    </w:p>
    <w:p>
      <w:pPr>
        <w:keepNext/>
      </w:pPr>
      <w:r>
        <w:t>Næsepuder beskytter næseryggen mod tryk og fordeler kontaktfladen. Caniseguros bruger individuelt tilpassede næsepuder lavet af skum velegnet til udendørs brug.</w:t>
      </w:r>
    </w:p>
    <w:p>
      <w:pPr>
        <w:keepNext/>
        <w:spacing w:after="20"/>
      </w:pPr>
      <w:r>
        <w:rPr>
          <w:b/>
        </w:rPr>
        <w:t>Vigtige varianter:</w:t>
      </w:r>
    </w:p>
    <w:p>
      <w:pPr>
        <w:pStyle w:val="ListBullet"/>
        <w:spacing w:after="40" w:line="264" w:lineRule="auto"/>
      </w:pPr>
      <w:r>
        <w:t>smalle næsepuder - til hunde med lidt plads mellem øjnene og næseryggen,</w:t>
      </w:r>
    </w:p>
    <w:p>
      <w:pPr>
        <w:pStyle w:val="ListBullet"/>
        <w:spacing w:after="40" w:line="264" w:lineRule="auto"/>
      </w:pPr>
      <w:r>
        <w:t>normale næsepuder - standard variant til mange hunde,</w:t>
      </w:r>
    </w:p>
    <w:p>
      <w:pPr>
        <w:pStyle w:val="ListBullet"/>
        <w:spacing w:after="40" w:line="264" w:lineRule="auto"/>
      </w:pPr>
      <w:r>
        <w:t>Forlængelse af næsepuder - stræk næsepartiet lidt bagud, øg kontaktfladen og skab mere plads mellem næse og kurv.</w:t>
      </w:r>
    </w:p>
    <w:p>
      <w:pPr/>
      <w:r>
        <w:t>Forlængelse af næsepuder kan hjælpe, hvis næsepartiet er stramt, eller næseryggen er meget følsom. De er tilpasset til hver model.</w:t>
      </w:r>
    </w:p>
    <w:p>
      <w:pPr>
        <w:pStyle w:val="Heading2"/>
      </w:pPr>
      <w:r>
        <w:t>4.6 Dokumentation og fotodokumentation</w:t>
      </w:r>
    </w:p>
    <w:p>
      <w:pPr>
        <w:keepNext/>
      </w:pPr>
      <w:r>
        <w:t>Alle målte værdier skal registreres direkte i en måleprotokol (f.eks. Caniseguros måleark). Fotodokumentation er også meget nyttig.</w:t>
      </w:r>
    </w:p>
    <w:p>
      <w:pPr>
        <w:keepNext/>
        <w:spacing w:after="20"/>
      </w:pPr>
      <w:r>
        <w:rPr>
          <w:b/>
        </w:rPr>
        <w:t>Anbefaling:</w:t>
      </w:r>
    </w:p>
    <w:p>
      <w:pPr>
        <w:pStyle w:val="ListBullet"/>
        <w:spacing w:after="40" w:line="264" w:lineRule="auto"/>
      </w:pPr>
      <w:r>
        <w:t>Set fra siden af hunden, der måler næsepartiets længde (målebånd synligt).</w:t>
      </w:r>
    </w:p>
    <w:p>
      <w:pPr>
        <w:pStyle w:val="ListBullet"/>
        <w:spacing w:after="40" w:line="264" w:lineRule="auto"/>
      </w:pPr>
      <w:r>
        <w:t>Set forfra under omkredsmåling (målebånd synligt).</w:t>
      </w:r>
    </w:p>
    <w:p>
      <w:pPr>
        <w:pStyle w:val="ListBullet"/>
        <w:spacing w:after="40" w:line="264" w:lineRule="auto"/>
      </w:pPr>
      <w:r>
        <w:t>Valgfrit: Foto af hovedet uden næseparti til senere vurdering af form. Disse billeder er tildelt protokollen og kan give værdifuld information til senere ændringer, klager eller efterfølgende justeringer.</w:t>
      </w:r>
    </w:p>
    <w:p>
      <w:pPr>
        <w:pStyle w:val="Heading2"/>
      </w:pPr>
      <w:r>
        <w:t>4.7 Røde flag ved måling</w:t>
      </w:r>
    </w:p>
    <w:p>
      <w:pPr>
        <w:keepNext/>
      </w:pPr>
      <w:r>
        <w:t>Nogle observationer under målingen bør henlede konsulenternes opmærksomhed</w:t>
      </w:r>
    </w:p>
    <w:p>
      <w:pPr>
        <w:keepNext/>
        <w:spacing w:after="20"/>
      </w:pPr>
      <w:r>
        <w:rPr>
          <w:b/>
        </w:rPr>
        <w:t>især vække:</w:t>
      </w:r>
    </w:p>
    <w:p>
      <w:pPr>
        <w:pStyle w:val="ListBullet"/>
        <w:spacing w:after="40" w:line="264" w:lineRule="auto"/>
      </w:pPr>
      <w:r>
        <w:t>Hunden nægter overhovedet at blive rørt ved hovedet og viser panik eller massiv stress.</w:t>
      </w:r>
    </w:p>
    <w:p>
      <w:pPr>
        <w:pStyle w:val="ListBullet"/>
        <w:spacing w:after="40" w:line="264" w:lineRule="auto"/>
      </w:pPr>
      <w:r>
        <w:t>Hovedet fremstår tydeligt asymmetrisk (den ene side formet anderledes end den anden).</w:t>
      </w:r>
    </w:p>
    <w:p>
      <w:pPr>
        <w:pStyle w:val="ListBullet"/>
        <w:spacing w:after="40" w:line="264" w:lineRule="auto"/>
      </w:pPr>
      <w:r>
        <w:t>Gamle trykpunkter fra tidligere næsepartier er allerede synlige (skaldede pletter, ar, misfarvet hud, fortykkede områder). Sådanne punkter bør noteres i referatet. Afhængigt af resultaterne giver det mening også at involvere dyrlæger eller trænere, før man bruger mundkurv intensivt.</w:t>
      </w:r>
    </w:p>
    <w:p>
      <w:pPr>
        <w:pStyle w:val="Heading2"/>
      </w:pPr>
      <w:r>
        <w:t>4.8 Nøgleudsagn Modul 4</w:t>
      </w:r>
    </w:p>
    <w:p>
      <w:pPr>
        <w:pStyle w:val="ListBullet"/>
        <w:spacing w:after="40" w:line="264" w:lineRule="auto"/>
      </w:pPr>
      <w:r>
        <w:t>God pasform starter med præcis måling - ikke racebetegnelser.</w:t>
      </w:r>
    </w:p>
    <w:p>
      <w:pPr>
        <w:pStyle w:val="ListBullet"/>
        <w:spacing w:after="40" w:line="264" w:lineRule="auto"/>
      </w:pPr>
      <w:r>
        <w:t>Næsepartiets længde, næsepartiets omkreds, næsepartiets bredde og hovedproportioner bestemmer, hvilken model og størrelse der passer.</w:t>
      </w:r>
    </w:p>
    <w:p>
      <w:pPr>
        <w:pStyle w:val="ListBullet"/>
        <w:spacing w:after="40" w:line="264" w:lineRule="auto"/>
      </w:pPr>
      <w:r>
        <w:t>Pusningsfaktoren (ca. 1,5 gange næsepartiets omkreds, evt. 1,3-1,4 for meget små hunde) sikrer tilstrækkelig frihed fra at puste.</w:t>
      </w:r>
    </w:p>
    <w:p>
      <w:pPr>
        <w:pStyle w:val="ListBullet"/>
        <w:spacing w:after="40" w:line="264" w:lineRule="auto"/>
      </w:pPr>
      <w:r>
        <w:t>Stropper (halsrem, nakkestrop, overheadstrop, sikkerhedshalsbånd) måles på hunden og justeres individuelt.</w:t>
      </w:r>
    </w:p>
    <w:p>
      <w:pPr>
        <w:pStyle w:val="ListBullet"/>
        <w:spacing w:after="40" w:line="264" w:lineRule="auto"/>
      </w:pPr>
      <w:r>
        <w:t>Næsepuder kan reducere trykket, "forlænge" næsepartiet og beskytte følsomme næser.</w:t>
      </w:r>
    </w:p>
    <w:p>
      <w:pPr>
        <w:pStyle w:val="ListBullet"/>
        <w:spacing w:after="40" w:line="264" w:lineRule="auto"/>
      </w:pPr>
      <w:r>
        <w:t>Dokumentation og fotodokumentation er obligatorisk; røde flag skal tages alvorligt og yderligere præciseres, hvis det er nødvendigt.</w:t>
      </w:r>
    </w:p>
    <w:p>
      <w:pPr>
        <w:pStyle w:val="Heading1"/>
      </w:pPr>
      <w:r>
        <w:t>MODUL 5 - Den perfekte pasform: tilpasning, tjekliste og egnethed til hverdagsbrug</w:t>
      </w:r>
    </w:p>
    <w:p>
      <w:pPr>
        <w:pStyle w:val="Heading2"/>
      </w:pPr>
      <w:r>
        <w:t>5.0 Modulets mål</w:t>
      </w:r>
    </w:p>
    <w:p>
      <w:pPr>
        <w:keepNext/>
        <w:spacing w:after="20"/>
      </w:pPr>
      <w:r>
        <w:rPr>
          <w:b/>
        </w:rPr>
        <w:t>Efter dette modul kan deltagerne:</w:t>
      </w:r>
    </w:p>
    <w:p>
      <w:pPr>
        <w:pStyle w:val="ListBullet"/>
        <w:spacing w:after="40" w:line="264" w:lineRule="auto"/>
      </w:pPr>
      <w:r>
        <w:t>sæt næsepartiet korrekt på og juster det gradvist,</w:t>
      </w:r>
    </w:p>
    <w:p>
      <w:pPr>
        <w:pStyle w:val="ListBullet"/>
        <w:spacing w:after="40" w:line="264" w:lineRule="auto"/>
      </w:pPr>
      <w:r>
        <w:t>vurdere pasformen ved hjælp af en struktureret tjekliste,</w:t>
      </w:r>
    </w:p>
    <w:p>
      <w:pPr>
        <w:pStyle w:val="ListBullet"/>
        <w:spacing w:after="40" w:line="264" w:lineRule="auto"/>
      </w:pPr>
      <w:r>
        <w:t>Genkend vigtige problemtegn (tryk, glidning, for lidt pustende frihed),</w:t>
      </w:r>
    </w:p>
    <w:p>
      <w:pPr>
        <w:pStyle w:val="ListBullet"/>
        <w:spacing w:after="40" w:line="264" w:lineRule="auto"/>
      </w:pPr>
      <w:r>
        <w:t>Giv indehavere en enkel hverdagstjekliste og en 5-sekunders kontrol,</w:t>
      </w:r>
    </w:p>
    <w:p>
      <w:pPr>
        <w:pStyle w:val="ListBullet"/>
        <w:spacing w:after="40" w:line="264" w:lineRule="auto"/>
      </w:pPr>
      <w:r>
        <w:t>Bestem fornuftigt, hvornår en model eller størrelse skal ændres.</w:t>
      </w:r>
    </w:p>
    <w:p>
      <w:pPr>
        <w:pStyle w:val="Heading2"/>
      </w:pPr>
      <w:r>
        <w:t>5.1 Forberedelse til montering</w:t>
      </w:r>
    </w:p>
    <w:p>
      <w:pPr>
        <w:keepNext/>
      </w:pPr>
      <w:r>
        <w:t>En god tilpasning starter ikke bare, når du tager mulen på, men derimod i forberedelsen. Målet er, at hunden forbliver så rolig og afslappet som muligt, og at ejeren trin for trin kan forstå, hvad der sker.</w:t>
      </w:r>
    </w:p>
    <w:p>
      <w:pPr>
        <w:keepNext/>
        <w:spacing w:after="20"/>
      </w:pPr>
      <w:r>
        <w:rPr>
          <w:b/>
        </w:rPr>
        <w:t>Før du prøver på, skal følgende afklares:</w:t>
      </w:r>
    </w:p>
    <w:p>
      <w:pPr>
        <w:pStyle w:val="ListBullet"/>
        <w:spacing w:after="40" w:line="264" w:lineRule="auto"/>
      </w:pPr>
      <w:r>
        <w:t>om hunden allerede har mundkurvserfaring (positiv eller negativ),</w:t>
      </w:r>
    </w:p>
    <w:p>
      <w:pPr>
        <w:pStyle w:val="ListBullet"/>
        <w:spacing w:after="40" w:line="264" w:lineRule="auto"/>
      </w:pPr>
      <w:r>
        <w:t>om der er aktuelle smerter, sygdom eller nylige skader,</w:t>
      </w:r>
    </w:p>
    <w:p>
      <w:pPr>
        <w:pStyle w:val="ListBullet"/>
        <w:spacing w:after="40" w:line="264" w:lineRule="auto"/>
      </w:pPr>
      <w:r>
        <w:t>om hunden er tilstrækkeligt sikret i situationen (snor, hjælper evt.). Selve næsepartiet bør groft justeres til en plausibelt passende remlængde, før den prøves på, så hunden ikke skal pille ved for meget, mens den gør det.</w:t>
      </w:r>
    </w:p>
    <w:p>
      <w:pPr>
        <w:pStyle w:val="Heading2"/>
      </w:pPr>
      <w:r>
        <w:t>5.2 Oprettelse trin for trin</w:t>
      </w:r>
    </w:p>
    <w:p>
      <w:pPr>
        <w:keepNext/>
      </w:pPr>
      <w:r>
        <w:t>Docking skal være så roligt og rutinemæssigt som muligt. Jo mindre hektisk håndteringen er, jo mere afslappet forbliver hunden normalt.</w:t>
      </w:r>
    </w:p>
    <w:p>
      <w:pPr>
        <w:keepNext/>
        <w:spacing w:after="20"/>
      </w:pPr>
      <w:r>
        <w:rPr>
          <w:b/>
        </w:rPr>
        <w:t>Typisk procedure:</w:t>
      </w:r>
    </w:p>
    <w:p>
      <w:pPr>
        <w:pStyle w:val="ListBullet"/>
        <w:spacing w:after="40" w:line="264" w:lineRule="auto"/>
      </w:pPr>
      <w:r>
        <w:t>Lad hunden stå eller sidde sikkert.</w:t>
      </w:r>
    </w:p>
    <w:p>
      <w:pPr>
        <w:pStyle w:val="ListBullet"/>
        <w:spacing w:after="40" w:line="264" w:lineRule="auto"/>
      </w:pPr>
      <w:r>
        <w:t>Først skal du bare vise mulen og lade den snuse kort (hvis hunden tillader det).</w:t>
      </w:r>
    </w:p>
    <w:p>
      <w:pPr>
        <w:pStyle w:val="ListBullet"/>
        <w:spacing w:after="40" w:line="264" w:lineRule="auto"/>
      </w:pPr>
      <w:r>
        <w:t>Før roligt kurven til låsen forfra og før forsigtigt låsen ind i kurven.</w:t>
      </w:r>
    </w:p>
    <w:p>
      <w:pPr>
        <w:pStyle w:val="ListBullet"/>
        <w:spacing w:after="40" w:line="264" w:lineRule="auto"/>
      </w:pPr>
      <w:r>
        <w:t>Hold kurven på plads med den ene hånd og luk nakkestroppen bag ørerne med den anden.</w:t>
      </w:r>
    </w:p>
    <w:p>
      <w:pPr>
        <w:pStyle w:val="ListBullet"/>
        <w:spacing w:after="40" w:line="264" w:lineRule="auto"/>
      </w:pPr>
      <w:r>
        <w:t>Luk halslåsen og juster den, så den er støttende, men ikke kvæler.</w:t>
      </w:r>
    </w:p>
    <w:p>
      <w:pPr>
        <w:pStyle w:val="ListBullet"/>
        <w:spacing w:after="40" w:line="264" w:lineRule="auto"/>
      </w:pPr>
      <w:r>
        <w:t>Luk og juster overheadstroppen (hvis den findes), hvis næsepartiet hviler på næsen.</w:t>
      </w:r>
    </w:p>
    <w:p>
      <w:pPr>
        <w:pStyle w:val="ListBullet"/>
        <w:spacing w:after="40" w:line="264" w:lineRule="auto"/>
      </w:pPr>
      <w:r>
        <w:t>Til sidst skal du justere alle stropper igen uden konstant at "trække" i dem.</w:t>
      </w:r>
    </w:p>
    <w:p>
      <w:pPr/>
      <w:r>
        <w:t>Vigtigt: Første indtryk tæller. Hvis det var muligt, skulle hunden have været introduceret til følelsen af ​​mundkurv på forhånd (se modul 6 - mundkurvstræning).</w:t>
      </w:r>
    </w:p>
    <w:p>
      <w:pPr>
        <w:pStyle w:val="Heading2"/>
      </w:pPr>
      <w:r>
        <w:t>5.3 Tjekliste "Den perfekte pasform".</w:t>
      </w:r>
    </w:p>
    <w:p>
      <w:pPr>
        <w:keepNext/>
      </w:pPr>
      <w:r>
        <w:t>Efter at have sat den på, kontrolleres det systematisk, om mundingen virkelig sidder godt. Følgende punkter udgør en kernetjekliste for rådgivere og kan senere bruges i en forenklet form som uddelingsark til ejere.</w:t>
      </w:r>
    </w:p>
    <w:p>
      <w:pPr>
        <w:pStyle w:val="Heading3"/>
      </w:pPr>
      <w:r>
        <w:t>5.3.1 Synsfelt og øjne</w:t>
      </w:r>
    </w:p>
    <w:p>
      <w:pPr>
        <w:keepNext/>
      </w:pPr>
      <w:r>
        <w:t>Næsepartiet må ikke urimeligt begrænse hundens synsfelt eller presse ind i øjnene.</w:t>
      </w:r>
    </w:p>
    <w:p>
      <w:pPr>
        <w:keepNext/>
        <w:spacing w:after="20"/>
      </w:pPr>
      <w:r>
        <w:rPr>
          <w:b/>
        </w:rPr>
        <w:t>Tjek:</w:t>
      </w:r>
    </w:p>
    <w:p>
      <w:pPr>
        <w:pStyle w:val="ListBullet"/>
        <w:spacing w:after="40" w:line="264" w:lineRule="auto"/>
      </w:pPr>
      <w:r>
        <w:t>Ser man forfra: Er begge øjne synlige og frie?</w:t>
      </w:r>
    </w:p>
    <w:p>
      <w:pPr>
        <w:pStyle w:val="ListBullet"/>
        <w:spacing w:after="40" w:line="264" w:lineRule="auto"/>
      </w:pPr>
      <w:r>
        <w:t>Tjek fra siden: Er den øverste kant af kurven ikke direkte eller permanent i øjenlågsområdet? Hvis kurven sidder for højt og glider ind i øjenområdet, kan en korrekt justeret halsrem eller overheadstrop hjælpe med at stabilisere kurven lidt lavere.</w:t>
      </w:r>
    </w:p>
    <w:p>
      <w:pPr>
        <w:pStyle w:val="Heading3"/>
      </w:pPr>
      <w:r>
        <w:t>5.3.2 Næse og næserygge</w:t>
      </w:r>
    </w:p>
    <w:p>
      <w:pPr>
        <w:keepNext/>
      </w:pPr>
      <w:r>
        <w:t>Næsen og næseryggen er meget følsomme. Munden må ikke trykke permanent eller selektivt her.</w:t>
      </w:r>
    </w:p>
    <w:p>
      <w:pPr>
        <w:keepNext/>
        <w:spacing w:after="20"/>
      </w:pPr>
      <w:r>
        <w:rPr>
          <w:b/>
        </w:rPr>
        <w:t>Tjek:</w:t>
      </w:r>
    </w:p>
    <w:p>
      <w:pPr>
        <w:pStyle w:val="ListBullet"/>
        <w:spacing w:after="40" w:line="264" w:lineRule="auto"/>
      </w:pPr>
      <w:r>
        <w:t>Føl forsigtigt mellem næseryggen og kurven med en finger: Er der stadig noget "luft"?</w:t>
      </w:r>
    </w:p>
    <w:p>
      <w:pPr>
        <w:pStyle w:val="ListBullet"/>
        <w:spacing w:after="40" w:line="264" w:lineRule="auto"/>
      </w:pPr>
      <w:r>
        <w:t>Er der en næsepude og passer den helt og blødt i stedet for bare at gnide på den ene kant?</w:t>
      </w:r>
    </w:p>
    <w:p>
      <w:pPr>
        <w:pStyle w:val="ListBullet"/>
        <w:spacing w:after="40" w:line="264" w:lineRule="auto"/>
      </w:pPr>
      <w:r>
        <w:t>Fremstår huden omkring næseryggen rød eller bulet efter kort tids brug? Hvis næsepartiet hviler på næseryggen, kan det være nødvendigt med en forlænget eller anderledes formet næsepude, en overheadstrop eller i enkelte tilfælde en anden model.</w:t>
      </w:r>
    </w:p>
    <w:p>
      <w:pPr>
        <w:pStyle w:val="Heading3"/>
      </w:pPr>
      <w:r>
        <w:t>5.3.3 Kinder og læber</w:t>
      </w:r>
    </w:p>
    <w:p>
      <w:pPr>
        <w:keepNext/>
      </w:pPr>
      <w:r>
        <w:t>Næsepartiet må ikke klemme kinderne for meget. Noget kontakt er normalt, men dybe fordybninger eller permanente rynker kan indikere en tæt pasform.</w:t>
      </w:r>
    </w:p>
    <w:p>
      <w:pPr>
        <w:keepNext/>
        <w:spacing w:after="20"/>
      </w:pPr>
      <w:r>
        <w:rPr>
          <w:b/>
        </w:rPr>
        <w:t>Tjek:</w:t>
      </w:r>
    </w:p>
    <w:p>
      <w:pPr>
        <w:pStyle w:val="ListBullet"/>
        <w:spacing w:after="40" w:line="264" w:lineRule="auto"/>
      </w:pPr>
      <w:r>
        <w:t>Kig til siden: Er kurvstiverne forholdsvis parallelle med kinderne eller trykker de kraftigt ind?</w:t>
      </w:r>
    </w:p>
    <w:p>
      <w:pPr>
        <w:pStyle w:val="ListBullet"/>
        <w:spacing w:after="40" w:line="264" w:lineRule="auto"/>
      </w:pPr>
      <w:r>
        <w:t>Er læberne og huden i klemme eller er de alvorligt knust, når munden åbnes? Hvis der er lette trykproblemer, kan en forsigtig bøjning af en trådmunding på kindstængerne give lindring. Men hvis kurven er synligt deformeret, gælder følgende: Bøjning = omregning → generelt udelukkelse af retur/ombytning. Kunderne skal gøre dette på forhånd</w:t>
      </w:r>
    </w:p>
    <w:p>
      <w:pPr/>
      <w:r>
        <w:t>blive forklaret.</w:t>
      </w:r>
    </w:p>
    <w:p>
      <w:pPr>
        <w:pStyle w:val="Heading3"/>
      </w:pPr>
      <w:r>
        <w:t>5.3.4 Hals- og halslås</w:t>
      </w:r>
    </w:p>
    <w:p>
      <w:pPr>
        <w:keepNext/>
      </w:pPr>
      <w:r>
        <w:t>Halslåsen er beregnet til at stabilisere næsepartiet, men må ikke trække strubehovedet sammen. En stilling, der er for lav eller for smal, kan forårsage hoste, kvælning eller vejrtrækningsproblemer.</w:t>
      </w:r>
    </w:p>
    <w:p>
      <w:pPr>
        <w:keepNext/>
        <w:spacing w:after="20"/>
      </w:pPr>
      <w:r>
        <w:rPr>
          <w:b/>
        </w:rPr>
        <w:t>Tjek:</w:t>
      </w:r>
    </w:p>
    <w:p>
      <w:pPr>
        <w:pStyle w:val="ListBullet"/>
        <w:spacing w:after="40" w:line="264" w:lineRule="auto"/>
      </w:pPr>
      <w:r>
        <w:t>Er halslåsen bag strubehovedet og ikke midt i det?</w:t>
      </w:r>
    </w:p>
    <w:p>
      <w:pPr>
        <w:pStyle w:val="ListBullet"/>
        <w:spacing w:after="40" w:line="264" w:lineRule="auto"/>
      </w:pPr>
      <w:r>
        <w:t>Kan to fingre skubbes mellem halslåsen og nakken, uden at den åbenlyst hænger løst?</w:t>
      </w:r>
    </w:p>
    <w:p>
      <w:pPr>
        <w:pStyle w:val="ListBullet"/>
        <w:spacing w:after="40" w:line="264" w:lineRule="auto"/>
      </w:pPr>
      <w:r>
        <w:t>Udviser hunden defensive reaktioner (hoste, kvælning, rykke hovedet op), når der trykkes på halslåsen? I nogle tilfælde kan det give mening at undvære et halsstykke eller at omplacere det. Dette bør dog altid gøres på en sådan måde, at næsepartiets overordnede stabilitet bevares.</w:t>
      </w:r>
    </w:p>
    <w:p>
      <w:pPr>
        <w:pStyle w:val="Heading3"/>
      </w:pPr>
      <w:r>
        <w:t>5.3.5 Frihed for at puste og åbne munden</w:t>
      </w:r>
    </w:p>
    <w:p>
      <w:pPr>
        <w:keepNext/>
      </w:pPr>
      <w:r>
        <w:t>Et centralt testpunkt er frihed fra at puste. Hunden skal kunne åbne munden og stikke tungen frem med mundkurven på.</w:t>
      </w:r>
    </w:p>
    <w:p>
      <w:pPr>
        <w:keepNext/>
        <w:spacing w:after="20"/>
      </w:pPr>
      <w:r>
        <w:rPr>
          <w:b/>
        </w:rPr>
        <w:t>Tjek:</w:t>
      </w:r>
    </w:p>
    <w:p>
      <w:pPr>
        <w:pStyle w:val="ListBullet"/>
        <w:spacing w:after="40" w:line="264" w:lineRule="auto"/>
      </w:pPr>
      <w:r>
        <w:t>Lad hunden gå et par skridt eller opmuntre ham lidt – begynder han at puste?</w:t>
      </w:r>
    </w:p>
    <w:p>
      <w:pPr>
        <w:pStyle w:val="ListBullet"/>
        <w:spacing w:after="40" w:line="264" w:lineRule="auto"/>
      </w:pPr>
      <w:r>
        <w:t>Er det tydeligt synligt i profilen, at underkæben kan skilles fra overkæben (mundåbning)?</w:t>
      </w:r>
    </w:p>
    <w:p>
      <w:pPr>
        <w:pStyle w:val="ListBullet"/>
        <w:spacing w:after="40" w:line="264" w:lineRule="auto"/>
      </w:pPr>
      <w:r>
        <w:t>Kan tungen synligt komme ud mellem kurvestiverne? Hvis mundåbningen kun er mulig til et minimum, skal størrelse, model eller modifikation genovervejes. Tilstrækkelig pusteevne er afgørende i varme eller stress.</w:t>
      </w:r>
    </w:p>
    <w:p>
      <w:pPr>
        <w:pStyle w:val="Heading3"/>
      </w:pPr>
      <w:r>
        <w:t>5.3.6 Sikker pasform</w:t>
      </w:r>
    </w:p>
    <w:p>
      <w:pPr>
        <w:keepNext/>
      </w:pPr>
      <w:r>
        <w:t>Næsen skal sidde på en sådan måde, at den ikke let kan fjernes, men samtidig ikke vakler eller vrider sig væsentligt.</w:t>
      </w:r>
    </w:p>
    <w:p>
      <w:pPr>
        <w:keepNext/>
        <w:spacing w:after="20"/>
      </w:pPr>
      <w:r>
        <w:rPr>
          <w:b/>
        </w:rPr>
        <w:t>Tjek:</w:t>
      </w:r>
    </w:p>
    <w:p>
      <w:pPr>
        <w:pStyle w:val="ListBullet"/>
        <w:spacing w:after="40" w:line="264" w:lineRule="auto"/>
      </w:pPr>
      <w:r>
        <w:t>Tag let fat i kurvens forside og flyt den forsigtigt op, ned og sidelæns - bliver den generelt på plads?</w:t>
      </w:r>
    </w:p>
    <w:p>
      <w:pPr>
        <w:pStyle w:val="ListBullet"/>
        <w:spacing w:after="40" w:line="264" w:lineRule="auto"/>
      </w:pPr>
      <w:r>
        <w:t>Forsøger hunden aktivt at trække kurven over næsen med poterne? Lykkes han?</w:t>
      </w:r>
    </w:p>
    <w:p>
      <w:pPr>
        <w:pStyle w:val="ListBullet"/>
        <w:spacing w:after="40" w:line="264" w:lineRule="auto"/>
      </w:pPr>
      <w:r>
        <w:t>Er sikkerhedskraven og konnektorerne indstillet korrekt, hvis en maksimal sikkerhedsløsning er påkrævet? Hunde med en klar intention om at forårsage skade eller en højrisikosituation bør altid bruges med sikkerhedshalsbånd og passende stik, så det er praktisk talt umuligt at fjerne dem.</w:t>
      </w:r>
    </w:p>
    <w:p>
      <w:pPr>
        <w:pStyle w:val="Heading2"/>
      </w:pPr>
      <w:r>
        <w:t>5.4 Sikkerhedstest &amp; kort bevægelsestest</w:t>
      </w:r>
    </w:p>
    <w:p>
      <w:pPr>
        <w:keepNext/>
      </w:pPr>
      <w:r>
        <w:t>Når den grundlæggende pasform er blevet tjekket, følger en kort bevægelsestest.</w:t>
      </w:r>
    </w:p>
    <w:p>
      <w:pPr>
        <w:keepNext/>
        <w:spacing w:after="20"/>
      </w:pPr>
      <w:r>
        <w:rPr>
          <w:b/>
        </w:rPr>
        <w:t>Anbefalet procedure:</w:t>
      </w:r>
    </w:p>
    <w:p>
      <w:pPr>
        <w:pStyle w:val="ListBullet"/>
        <w:spacing w:after="40" w:line="264" w:lineRule="auto"/>
      </w:pPr>
      <w:r>
        <w:t>Lad hunden gå et par skridt med mundkurven på.</w:t>
      </w:r>
    </w:p>
    <w:p>
      <w:pPr>
        <w:pStyle w:val="ListBullet"/>
        <w:spacing w:after="40" w:line="264" w:lineRule="auto"/>
      </w:pPr>
      <w:r>
        <w:t>Skift retning for at se, hvordan næsepartiet opfører sig, når du bevæger dig.</w:t>
      </w:r>
    </w:p>
    <w:p>
      <w:pPr>
        <w:pStyle w:val="ListBullet"/>
        <w:spacing w:after="40" w:line="264" w:lineRule="auto"/>
      </w:pPr>
      <w:r>
        <w:t>Sæt dig ned og rejs dig lidt op for at observere selens position og stabilitet. Næsen må ikke glide massivt, må ikke gentagne gange glide mod øjnene og må ikke åbenlyst forstyrre hunden, når den bevæger sig.</w:t>
      </w:r>
    </w:p>
    <w:p>
      <w:pPr>
        <w:pStyle w:val="Heading2"/>
      </w:pPr>
      <w:r>
        <w:t>5.5 Typiske tilpasningsproblemer og rettelser</w:t>
      </w:r>
    </w:p>
    <w:p>
      <w:pPr>
        <w:keepNext/>
        <w:spacing w:after="20"/>
      </w:pPr>
      <w:r>
        <w:rPr>
          <w:b/>
        </w:rPr>
        <w:t>Almindelige problemer og mulige handlinger:</w:t>
      </w:r>
    </w:p>
    <w:p>
      <w:pPr>
        <w:pStyle w:val="ListBullet"/>
        <w:spacing w:after="40" w:line="264" w:lineRule="auto"/>
      </w:pPr>
      <w:r>
        <w:t>Kurven glider op mod øjnene. → Juster eller suppler halsremmen korrekt, brug om nødvendigt en overliggende rem, vælg om nødvendigt en anden model med bedre hovedforbindelse.</w:t>
      </w:r>
    </w:p>
    <w:p>
      <w:pPr>
        <w:pStyle w:val="ListBullet"/>
        <w:spacing w:after="40" w:line="264" w:lineRule="auto"/>
      </w:pPr>
      <w:r>
        <w:t>Næsen bliver skåret eller meget rød. → Juster næsepuden (udvid/forlæng), indsæt overliggende rem, kontroller modelvalg (næsefrihed).</w:t>
      </w:r>
    </w:p>
    <w:p>
      <w:pPr>
        <w:pStyle w:val="ListBullet"/>
        <w:spacing w:after="40" w:line="264" w:lineRule="auto"/>
      </w:pPr>
      <w:r>
        <w:t>Hunden kan næsten ikke puste. → Tjek størrelsen, skift om nødvendigt til en større eller dybere kurvform, tjek pustefaktoren igen (1,5 eller 1,3-1,4 for meget små hunde).</w:t>
      </w:r>
    </w:p>
    <w:p>
      <w:pPr>
        <w:pStyle w:val="ListBullet"/>
        <w:spacing w:after="40" w:line="264" w:lineRule="auto"/>
      </w:pPr>
      <w:r>
        <w:t>Næsepartiet kan nemt fjernes. → Optimer remføringen, juster nakke- og halsstropper, tilføj sikkerhedshalsbånd, vælg om nødvendigt en anden kurvform med en bedre hovedforbindelse til hunde, der er meget manipulerende.</w:t>
      </w:r>
    </w:p>
    <w:p>
      <w:pPr>
        <w:pStyle w:val="Heading2"/>
      </w:pPr>
      <w:r>
        <w:t>5.6 Tjekliste til ejere i hverdagen</w:t>
      </w:r>
    </w:p>
    <w:p>
      <w:pPr>
        <w:keepNext/>
      </w:pPr>
      <w:r>
        <w:t>Ejere har brug for en enkel, forståelig tjekliste, som de kan bruge i hverdagen. Denne kan være væsentligt kortere end den tekniske tjekliste, men bør indeholde de vigtigste punkter.</w:t>
      </w:r>
    </w:p>
    <w:p>
      <w:pPr>
        <w:keepNext/>
        <w:spacing w:after="20"/>
      </w:pPr>
      <w:r>
        <w:rPr>
          <w:b/>
        </w:rPr>
        <w:t>Eksempel på en kort tjekliste:</w:t>
      </w:r>
    </w:p>
    <w:p>
      <w:pPr>
        <w:pStyle w:val="ListBullet"/>
        <w:spacing w:after="40" w:line="264" w:lineRule="auto"/>
      </w:pPr>
      <w:r>
        <w:t>Øjnene fri - kurven rører ikke øjnene og begrænser ikke synsfeltet alvorligt.</w:t>
      </w:r>
    </w:p>
    <w:p>
      <w:pPr>
        <w:pStyle w:val="ListBullet"/>
        <w:spacing w:after="40" w:line="264" w:lineRule="auto"/>
      </w:pPr>
      <w:r>
        <w:t>Næsefri - der er stadig lidt plads mellem næseryggen og kurven, intet forårsager permanent gnidning.</w:t>
      </w:r>
    </w:p>
    <w:p>
      <w:pPr>
        <w:pStyle w:val="ListBullet"/>
        <w:spacing w:after="40" w:line="264" w:lineRule="auto"/>
      </w:pPr>
      <w:r>
        <w:t>Pust muligt - hunden kan åbne munden og puste synligt.</w:t>
      </w:r>
    </w:p>
    <w:p>
      <w:pPr>
        <w:pStyle w:val="ListBullet"/>
        <w:spacing w:after="40" w:line="264" w:lineRule="auto"/>
      </w:pPr>
      <w:r>
        <w:t>Halsfri - halslåsen sidder ikke på strubehovedet og kvæler ikke.</w:t>
      </w:r>
    </w:p>
    <w:p>
      <w:pPr>
        <w:pStyle w:val="ListBullet"/>
        <w:spacing w:after="40" w:line="264" w:lineRule="auto"/>
      </w:pPr>
      <w:r>
        <w:t>Passer sikkert - kurven kan ikke nemt fjernes eller vrides.</w:t>
      </w:r>
    </w:p>
    <w:p>
      <w:pPr>
        <w:pStyle w:val="Heading2"/>
      </w:pPr>
      <w:r>
        <w:t>5.7 5-sekunders kontrol for hver brug</w:t>
      </w:r>
    </w:p>
    <w:p>
      <w:pPr>
        <w:keepNext/>
      </w:pPr>
      <w:r>
        <w:t>Ud over den detaljerede tjekliste kan ejere få et meget kort rutinetjek, som de kan udføre før hver brug.</w:t>
      </w:r>
    </w:p>
    <w:p>
      <w:pPr>
        <w:keepNext/>
        <w:spacing w:after="20"/>
      </w:pPr>
      <w:r>
        <w:rPr>
          <w:b/>
        </w:rPr>
        <w:t>5 sekunders kontrol:</w:t>
      </w:r>
    </w:p>
    <w:p>
      <w:pPr>
        <w:pStyle w:val="ListBullet"/>
        <w:spacing w:after="40" w:line="264" w:lineRule="auto"/>
      </w:pPr>
      <w:r>
        <w:t>1. Øjnene fri? - Tag et hurtigt kig forfra: Er begge øjne tydeligt synlige?</w:t>
      </w:r>
    </w:p>
    <w:p>
      <w:pPr>
        <w:pStyle w:val="ListBullet"/>
        <w:spacing w:after="40" w:line="264" w:lineRule="auto"/>
      </w:pPr>
      <w:r>
        <w:t>2. Næsefri? - Brug en finger til at mærke mellem næseryggen og kurven: Har du stadig lidt plads?</w:t>
      </w:r>
    </w:p>
    <w:p>
      <w:pPr>
        <w:pStyle w:val="ListBullet"/>
        <w:spacing w:after="40" w:line="264" w:lineRule="auto"/>
      </w:pPr>
      <w:r>
        <w:t>3. Pust muligt? - Hund kort i bevægelse: Kan han åbne munden og puste?</w:t>
      </w:r>
    </w:p>
    <w:p>
      <w:pPr>
        <w:pStyle w:val="ListBullet"/>
        <w:spacing w:after="40" w:line="264" w:lineRule="auto"/>
      </w:pPr>
      <w:r>
        <w:t>4. Halsfri? - Mærk halsen låse: Er det bag strubehovedet uden kvælning?</w:t>
      </w:r>
    </w:p>
    <w:p>
      <w:pPr>
        <w:pStyle w:val="ListBullet"/>
        <w:spacing w:after="40" w:line="264" w:lineRule="auto"/>
      </w:pPr>
      <w:r>
        <w:t>5. Sidde sikkert? - Ryst lidt på forsiden af ​​kurven: Forbliver den generelt i sin position?</w:t>
      </w:r>
    </w:p>
    <w:p>
      <w:pPr>
        <w:pStyle w:val="Heading2"/>
      </w:pPr>
      <w:r>
        <w:t>5.8 Nøgleudsagn Modul 5</w:t>
      </w:r>
    </w:p>
    <w:p>
      <w:pPr>
        <w:pStyle w:val="ListBullet"/>
        <w:spacing w:after="40" w:line="264" w:lineRule="auto"/>
      </w:pPr>
      <w:r>
        <w:t>Den perfekte pasform er en kombination af sikkerhed, komfort og frihed fra at puste.</w:t>
      </w:r>
    </w:p>
    <w:p>
      <w:pPr>
        <w:pStyle w:val="ListBullet"/>
        <w:spacing w:after="40" w:line="264" w:lineRule="auto"/>
      </w:pPr>
      <w:r>
        <w:t>En struktureret tjekliste hjælper med at tjekke systematisk og reproducerbart.</w:t>
      </w:r>
    </w:p>
    <w:p>
      <w:pPr>
        <w:pStyle w:val="ListBullet"/>
        <w:spacing w:after="40" w:line="264" w:lineRule="auto"/>
      </w:pPr>
      <w:r>
        <w:t>Trykpunkter, begrænset udsyn eller manglende pustende frihed er advarselstegn og skal tages alvorligt.</w:t>
      </w:r>
    </w:p>
    <w:p>
      <w:pPr>
        <w:pStyle w:val="ListBullet"/>
        <w:spacing w:after="40" w:line="264" w:lineRule="auto"/>
      </w:pPr>
      <w:r>
        <w:t>Ejere har brug for enkle, klare hverdagstjeklister og rutiner som 5-sekunders check.</w:t>
      </w:r>
    </w:p>
    <w:p>
      <w:pPr>
        <w:pStyle w:val="ListBullet"/>
        <w:spacing w:after="40" w:line="264" w:lineRule="auto"/>
      </w:pPr>
      <w:r>
        <w:t>Til hunde med høj risiko bør der altid anvendes sikkerhedshalsbånd og passende seleføring.</w:t>
      </w:r>
    </w:p>
    <w:p>
      <w:pPr>
        <w:pStyle w:val="Heading1"/>
      </w:pPr>
      <w:r>
        <w:t>MODUL 6 - Næsekurvstræning, tilvænning &amp; håndtering i hverdagen</w:t>
      </w:r>
    </w:p>
    <w:p>
      <w:pPr>
        <w:pStyle w:val="Heading2"/>
      </w:pPr>
      <w:r>
        <w:t>6.0 Modulets mål</w:t>
      </w:r>
    </w:p>
    <w:p>
      <w:pPr>
        <w:keepNext/>
        <w:spacing w:after="20"/>
      </w:pPr>
      <w:r>
        <w:rPr>
          <w:b/>
        </w:rPr>
        <w:t>Efter dette modul kan deltagerne:</w:t>
      </w:r>
    </w:p>
    <w:p>
      <w:pPr>
        <w:pStyle w:val="ListBullet"/>
        <w:spacing w:after="40" w:line="264" w:lineRule="auto"/>
      </w:pPr>
      <w:r>
        <w:t>Opbyg mundkurvstræning i små skridt og positivt,</w:t>
      </w:r>
    </w:p>
    <w:p>
      <w:pPr>
        <w:pStyle w:val="ListBullet"/>
        <w:spacing w:after="40" w:line="264" w:lineRule="auto"/>
      </w:pPr>
      <w:r>
        <w:t>Giv indehavere konkrete træningsplaner for hjemmet,</w:t>
      </w:r>
    </w:p>
    <w:p>
      <w:pPr>
        <w:pStyle w:val="ListBullet"/>
        <w:spacing w:after="40" w:line="264" w:lineRule="auto"/>
      </w:pPr>
      <w:r>
        <w:t>håndtere modstand, potebrug og usikkerhed hos hunde,</w:t>
      </w:r>
    </w:p>
    <w:p>
      <w:pPr>
        <w:pStyle w:val="ListBullet"/>
        <w:spacing w:after="40" w:line="264" w:lineRule="auto"/>
      </w:pPr>
      <w:r>
        <w:t>Planlæg at bære mundkurv i hverdagssituationer (bus, dyrlæge, by, områder med gift lokkemad),</w:t>
      </w:r>
    </w:p>
    <w:p>
      <w:pPr>
        <w:pStyle w:val="ListBullet"/>
        <w:spacing w:after="40" w:line="264" w:lineRule="auto"/>
      </w:pPr>
      <w:r>
        <w:t>vurdere hvilke træningsspørgsmål der skal videregives til trænere eller adfærdseksperter.</w:t>
      </w:r>
    </w:p>
    <w:p>
      <w:pPr>
        <w:pStyle w:val="Heading2"/>
      </w:pPr>
      <w:r>
        <w:t>6.1 Grundlæggende principper for mundkurvstræning</w:t>
      </w:r>
    </w:p>
    <w:p>
      <w:pPr>
        <w:keepNext/>
      </w:pPr>
      <w:r>
        <w:t>Næsekurvstræning har ikke til formål at "knække" hunden, men derimod at hjælpe den til at acceptere mundkurven som en normal del af hverdagen. De vigtigste principper er:</w:t>
      </w:r>
    </w:p>
    <w:p>
      <w:pPr>
        <w:pStyle w:val="ListBullet"/>
        <w:spacing w:after="40" w:line="264" w:lineRule="auto"/>
      </w:pPr>
      <w:r>
        <w:t>små trin: i små, let overskuelige trin i stedet for "alt på én gang",</w:t>
      </w:r>
    </w:p>
    <w:p>
      <w:pPr>
        <w:pStyle w:val="ListBullet"/>
        <w:spacing w:after="40" w:line="264" w:lineRule="auto"/>
      </w:pPr>
      <w:r>
        <w:t>positivt: næsepartiet varsler gode ting (mad, gåture, velkendte rutiner),</w:t>
      </w:r>
    </w:p>
    <w:p>
      <w:pPr>
        <w:pStyle w:val="ListBullet"/>
        <w:spacing w:after="40" w:line="264" w:lineRule="auto"/>
      </w:pPr>
      <w:r>
        <w:t>frivilligt: hvor det er muligt, giv hunden chancen for at glide ned i selve kurven,</w:t>
      </w:r>
    </w:p>
    <w:p>
      <w:pPr>
        <w:pStyle w:val="ListBullet"/>
        <w:spacing w:after="40" w:line="264" w:lineRule="auto"/>
      </w:pPr>
      <w:r>
        <w:t>korte sessioner: det er bedre at lave flere korte sessioner om dagen i stedet for en lang, overvældende session,</w:t>
      </w:r>
    </w:p>
    <w:p>
      <w:pPr>
        <w:pStyle w:val="ListBullet"/>
        <w:spacing w:after="40" w:line="264" w:lineRule="auto"/>
      </w:pPr>
      <w:r>
        <w:t>Stop, hvis hunden er overvældet: Hvis hunden massivt undgår eller fryser, skal du træde tilbage i stedet for at "skubbe igennem".</w:t>
      </w:r>
    </w:p>
    <w:p>
      <w:pPr>
        <w:pStyle w:val="Heading2"/>
      </w:pPr>
      <w:r>
        <w:t>6.2 Træningsfaser - fra at lære hinanden at kende til hverdagen</w:t>
      </w:r>
    </w:p>
    <w:p>
      <w:pPr>
        <w:keepNext/>
      </w:pPr>
      <w:r>
        <w:t>Næsekurvstræning kan opdeles i flere hårde faser. Afhængigt af hunden kan individuelle trin gennemføres hurtigere eller langsommere.</w:t>
      </w:r>
    </w:p>
    <w:p>
      <w:pPr>
        <w:pStyle w:val="Heading3"/>
      </w:pPr>
      <w:r>
        <w:t>6.2.1 Fase 1 - Lær næsepartiet at kende</w:t>
      </w:r>
    </w:p>
    <w:p>
      <w:pPr>
        <w:keepNext/>
      </w:pPr>
      <w:r>
        <w:t>Målet med denne fase er, at hunden skal opfatte næsepartiet som harmløst og forblive nysgerrig.</w:t>
      </w:r>
    </w:p>
    <w:p>
      <w:pPr>
        <w:keepNext/>
        <w:spacing w:after="20"/>
      </w:pPr>
      <w:r>
        <w:rPr>
          <w:b/>
        </w:rPr>
        <w:t>Typiske øvelser:</w:t>
      </w:r>
    </w:p>
    <w:p>
      <w:pPr>
        <w:pStyle w:val="ListBullet"/>
        <w:spacing w:after="40" w:line="264" w:lineRule="auto"/>
      </w:pPr>
      <w:r>
        <w:t>Næsepartiet er synligt i rummet og hunden får lov til at snuse til det, uden at der sker noget.</w:t>
      </w:r>
    </w:p>
    <w:p>
      <w:pPr>
        <w:pStyle w:val="ListBullet"/>
        <w:spacing w:after="40" w:line="264" w:lineRule="auto"/>
      </w:pPr>
      <w:r>
        <w:t>Enhver frivillig tilgang og snusning kan stille og roligt belønnes (f.eks. placere mad i nærheden).</w:t>
      </w:r>
    </w:p>
    <w:p>
      <w:pPr>
        <w:pStyle w:val="ListBullet"/>
        <w:spacing w:after="40" w:line="264" w:lineRule="auto"/>
      </w:pPr>
      <w:r>
        <w:t>Intet pludseligt "skubbe på" i denne fase - tillid kommer før fart.</w:t>
      </w:r>
    </w:p>
    <w:p>
      <w:pPr>
        <w:pStyle w:val="Heading3"/>
      </w:pPr>
      <w:r>
        <w:t>6.2.2 Fase 2 - Næse i kurven</w:t>
      </w:r>
    </w:p>
    <w:p>
      <w:pPr>
        <w:keepNext/>
      </w:pPr>
      <w:r>
        <w:t>Nu skal hunden lære aktivt at stikke næsen ned i kurven. Det er her den vigtigste sammenhæng opstår: Næseparti = det er det værd for mig.</w:t>
      </w:r>
    </w:p>
    <w:p>
      <w:pPr>
        <w:keepNext/>
        <w:spacing w:after="20"/>
      </w:pPr>
      <w:r>
        <w:rPr>
          <w:b/>
        </w:rPr>
        <w:t>Typiske øvelser:</w:t>
      </w:r>
    </w:p>
    <w:p>
      <w:pPr>
        <w:pStyle w:val="ListBullet"/>
        <w:spacing w:after="40" w:line="264" w:lineRule="auto"/>
      </w:pPr>
      <w:r>
        <w:t>Mad opbevares i kurven, og hunden kan få det.</w:t>
      </w:r>
    </w:p>
    <w:p>
      <w:pPr>
        <w:pStyle w:val="ListBullet"/>
        <w:spacing w:after="40" w:line="264" w:lineRule="auto"/>
      </w:pPr>
      <w:r>
        <w:t>Først kun meget kort, og derefter gradvist øge varigheden med næsen i kurven.</w:t>
      </w:r>
    </w:p>
    <w:p>
      <w:pPr>
        <w:pStyle w:val="ListBullet"/>
        <w:spacing w:after="40" w:line="264" w:lineRule="auto"/>
      </w:pPr>
      <w:r>
        <w:t>Kurven holdes ikke umiddelbart bagpå, men forbliver bevægelig, så hunden føler sig tryg.</w:t>
      </w:r>
    </w:p>
    <w:p>
      <w:pPr>
        <w:pStyle w:val="Heading3"/>
      </w:pPr>
      <w:r>
        <w:t>6.2.3 Fase 3 - Kort lukning af båndene</w:t>
      </w:r>
    </w:p>
    <w:p>
      <w:pPr>
        <w:keepNext/>
      </w:pPr>
      <w:r>
        <w:t>Først når hunden slapper af og stikker næsen ned i kurven, lukkes stropperne forsigtigt i meget kort tid.</w:t>
      </w:r>
    </w:p>
    <w:p>
      <w:pPr>
        <w:keepNext/>
        <w:spacing w:after="20"/>
      </w:pPr>
      <w:r>
        <w:rPr>
          <w:b/>
        </w:rPr>
        <w:t>Typiske trin:</w:t>
      </w:r>
    </w:p>
    <w:p>
      <w:pPr>
        <w:pStyle w:val="ListBullet"/>
        <w:spacing w:after="40" w:line="264" w:lineRule="auto"/>
      </w:pPr>
      <w:r>
        <w:t>Hund stikker frivilligt sin næse ind i kurven, rådgiver eller ejer lukker nakkestroppen i et til to sekunder.</w:t>
      </w:r>
    </w:p>
    <w:p>
      <w:pPr>
        <w:pStyle w:val="ListBullet"/>
        <w:spacing w:after="40" w:line="264" w:lineRule="auto"/>
      </w:pPr>
      <w:r>
        <w:t>Åbn straks stropperne igen, fjern mundkurven, belønn.</w:t>
      </w:r>
    </w:p>
    <w:p>
      <w:pPr>
        <w:pStyle w:val="ListBullet"/>
        <w:spacing w:after="40" w:line="264" w:lineRule="auto"/>
      </w:pPr>
      <w:r>
        <w:t>Øg varigheden gradvist: sekunder bliver til 10-20 sekunder, senere 1-2 minutter.</w:t>
      </w:r>
    </w:p>
    <w:p>
      <w:pPr>
        <w:pStyle w:val="Heading3"/>
      </w:pPr>
      <w:r>
        <w:t>6.2.4 Fase 4 - Bevægelse med mundkurv</w:t>
      </w:r>
    </w:p>
    <w:p>
      <w:pPr>
        <w:keepNext/>
      </w:pPr>
      <w:r>
        <w:t>I denne fase oplever hunden, at den kan gøre helt normale ting med mundkurv: Løbe, snuse, ligge, få kontakt til mennesker.</w:t>
      </w:r>
    </w:p>
    <w:p>
      <w:pPr>
        <w:keepNext/>
        <w:spacing w:after="20"/>
      </w:pPr>
      <w:r>
        <w:rPr>
          <w:b/>
        </w:rPr>
        <w:t>Typiske øvelser:</w:t>
      </w:r>
    </w:p>
    <w:p>
      <w:pPr>
        <w:pStyle w:val="ListBullet"/>
        <w:spacing w:after="40" w:line="264" w:lineRule="auto"/>
      </w:pPr>
      <w:r>
        <w:t>Gå et par skridt med mundkurven på, tag den af med det samme og beløn.</w:t>
      </w:r>
    </w:p>
    <w:p>
      <w:pPr>
        <w:pStyle w:val="ListBullet"/>
        <w:spacing w:after="40" w:line="264" w:lineRule="auto"/>
      </w:pPr>
      <w:r>
        <w:t>Hverdagssituationer i meget lav intensitet: kort gåtur ind i gården, på en stille gade, med mundkurv.</w:t>
      </w:r>
    </w:p>
    <w:p>
      <w:pPr>
        <w:pStyle w:val="ListBullet"/>
        <w:spacing w:after="40" w:line="264" w:lineRule="auto"/>
      </w:pPr>
      <w:r>
        <w:t>Hund lærer: Næseparti betyder ikke "stilstand", men varsler ofte endda spændende ting (en gåtur).</w:t>
      </w:r>
    </w:p>
    <w:p>
      <w:pPr>
        <w:pStyle w:val="Heading3"/>
      </w:pPr>
      <w:r>
        <w:t>6.2.5 Fase 5 - Overførsel til virkelige hverdagssituationer</w:t>
      </w:r>
    </w:p>
    <w:p>
      <w:pPr>
        <w:keepNext/>
      </w:pPr>
      <w:r>
        <w:t>Nu bruges mundkurven i de situationer, den egentlig er beregnet til – men først efter at hunden først er blevet positivt vænnet til det.</w:t>
      </w:r>
    </w:p>
    <w:p>
      <w:pPr>
        <w:keepNext/>
        <w:spacing w:after="20"/>
      </w:pPr>
      <w:r>
        <w:rPr>
          <w:b/>
        </w:rPr>
        <w:t>Eksempler:</w:t>
      </w:r>
    </w:p>
    <w:p>
      <w:pPr>
        <w:pStyle w:val="ListBullet"/>
        <w:spacing w:after="40" w:line="264" w:lineRule="auto"/>
      </w:pPr>
      <w:r>
        <w:t>Besøg hos dyrlægen med forberedt mundkurv i stedet for "hurtigt at tage det på i venteværelset".</w:t>
      </w:r>
    </w:p>
    <w:p>
      <w:pPr>
        <w:pStyle w:val="ListBullet"/>
        <w:spacing w:after="40" w:line="264" w:lineRule="auto"/>
      </w:pPr>
      <w:r>
        <w:t>Bus- eller togture med forudgående træning, ikke det første i myldretiden.</w:t>
      </w:r>
    </w:p>
    <w:p>
      <w:pPr>
        <w:pStyle w:val="ListBullet"/>
        <w:spacing w:after="40" w:line="264" w:lineRule="auto"/>
      </w:pPr>
      <w:r>
        <w:t>Går i gift-agn hotspots med anti-fodring justering, parallel anti-fodring træning (abort signal).</w:t>
      </w:r>
    </w:p>
    <w:p>
      <w:pPr>
        <w:pStyle w:val="Heading2"/>
      </w:pPr>
      <w:r>
        <w:t>6.3 Belønningsstrategier og foderhåndtering</w:t>
      </w:r>
    </w:p>
    <w:p>
      <w:pPr>
        <w:keepNext/>
      </w:pPr>
      <w:r>
        <w:t>Den rigtige belønning gør mundkurvstræning meget nemmere. Samtidig skal der tages højde for sikkerheden og formålet med mundkurven – især kl</w:t>
      </w:r>
    </w:p>
    <w:p>
      <w:pPr/>
      <w:r>
        <w:t>Konverteringer mod beslaglæggelse.</w:t>
      </w:r>
    </w:p>
    <w:p>
      <w:pPr>
        <w:keepNext/>
        <w:spacing w:after="20"/>
      </w:pPr>
      <w:r>
        <w:rPr>
          <w:b/>
        </w:rPr>
        <w:t>Vigtige punkter:</w:t>
      </w:r>
    </w:p>
    <w:p>
      <w:pPr>
        <w:pStyle w:val="ListBullet"/>
        <w:spacing w:after="40" w:line="264" w:lineRule="auto"/>
      </w:pPr>
      <w:r>
        <w:t>Brug blød mad, der er nem at synke, og som let kan føres gennem kurven.</w:t>
      </w:r>
    </w:p>
    <w:p>
      <w:pPr>
        <w:pStyle w:val="ListBullet"/>
        <w:spacing w:after="40" w:line="264" w:lineRule="auto"/>
      </w:pPr>
      <w:r>
        <w:t>I begyndelsen kan belønninger gives meget ofte (næsten hver tilgang, hver frivillig næsekontakt).</w:t>
      </w:r>
    </w:p>
    <w:p>
      <w:pPr>
        <w:pStyle w:val="ListBullet"/>
        <w:spacing w:after="40" w:line="264" w:lineRule="auto"/>
      </w:pPr>
      <w:r>
        <w:t>Brug belønninger senere på en målrettet måde, f.eks. F.eks. når du står stille, mens du tager den på.</w:t>
      </w:r>
    </w:p>
    <w:p>
      <w:pPr>
        <w:pStyle w:val="ListBullet"/>
        <w:spacing w:after="40" w:line="264" w:lineRule="auto"/>
      </w:pPr>
      <w:r>
        <w:t>Ved omlægning af fødevarebeskyttelse skal der tages stilling til, hvornår og hvordan belønning stadig er mulig (f.eks. gennem en defineret foderluge).</w:t>
      </w:r>
    </w:p>
    <w:p>
      <w:pPr>
        <w:pStyle w:val="Heading2"/>
      </w:pPr>
      <w:r>
        <w:t>6.4 "Paws away" - Håndtering af ridser i næsepartiet</w:t>
      </w:r>
    </w:p>
    <w:p>
      <w:pPr>
        <w:keepNext/>
      </w:pPr>
      <w:r>
        <w:t>Mange hunde forsøger i første omgang at fjerne næsepartiet med deres poter. Dette er et almindeligt, normalt trin i læringsprocessen. Det afgørende er, hvordan folk reagerer på det.</w:t>
      </w:r>
    </w:p>
    <w:p>
      <w:pPr>
        <w:keepNext/>
        <w:spacing w:after="20"/>
      </w:pPr>
      <w:r>
        <w:rPr>
          <w:b/>
        </w:rPr>
        <w:t>Mål:</w:t>
      </w:r>
    </w:p>
    <w:p>
      <w:pPr>
        <w:pStyle w:val="ListBullet"/>
        <w:spacing w:after="40" w:line="264" w:lineRule="auto"/>
      </w:pPr>
      <w:r>
        <w:t>Hunden lærer, at poter på næsepartiet "ikke nytter."</w:t>
      </w:r>
    </w:p>
    <w:p>
      <w:pPr>
        <w:pStyle w:val="ListBullet"/>
        <w:spacing w:after="40" w:line="264" w:lineRule="auto"/>
      </w:pPr>
      <w:r>
        <w:t>Rolig adfærd med mundkurv belønnes.</w:t>
      </w:r>
    </w:p>
    <w:p>
      <w:pPr>
        <w:keepNext/>
        <w:spacing w:after="20"/>
      </w:pPr>
      <w:r>
        <w:rPr>
          <w:b/>
        </w:rPr>
        <w:t>Mulige strategier:</w:t>
      </w:r>
    </w:p>
    <w:p>
      <w:pPr>
        <w:pStyle w:val="ListBullet"/>
        <w:spacing w:after="40" w:line="264" w:lineRule="auto"/>
      </w:pPr>
      <w:r>
        <w:t>Lad det kun bæres, så længe hunden stadig er lydhør - det er bedre at lave kortere sessioner, før den tyr til overdreven klø.</w:t>
      </w:r>
    </w:p>
    <w:p>
      <w:pPr>
        <w:pStyle w:val="ListBullet"/>
        <w:spacing w:after="40" w:line="264" w:lineRule="auto"/>
      </w:pPr>
      <w:r>
        <w:t>Distraher let (kort træning, gå et par skridt), så snart poten går mod næsepartiet.</w:t>
      </w:r>
    </w:p>
    <w:p>
      <w:pPr>
        <w:pStyle w:val="ListBullet"/>
        <w:spacing w:after="40" w:line="264" w:lineRule="auto"/>
      </w:pPr>
      <w:r>
        <w:t>Bekræft bevidst stille faser med din stemme eller mad ("Fantastisk, det er godt.").</w:t>
      </w:r>
    </w:p>
    <w:p>
      <w:pPr>
        <w:pStyle w:val="ListBullet"/>
        <w:spacing w:after="40" w:line="264" w:lineRule="auto"/>
      </w:pPr>
      <w:r>
        <w:t>For hunde, der har til hensigt at forårsage massiv skade: Sæt mundkurv på, fortsæt i bevægelse, og lad ikke plads til statiske ridser. Sikkerhed er topprioritet her.</w:t>
      </w:r>
    </w:p>
    <w:p>
      <w:pPr>
        <w:pStyle w:val="Heading2"/>
      </w:pPr>
      <w:r>
        <w:t>6.5 Bæretider, pauser og observation</w:t>
      </w:r>
    </w:p>
    <w:p>
      <w:pPr>
        <w:keepNext/>
      </w:pPr>
      <w:r>
        <w:t>Hvor længe en hund kan bære mundkurven ad gangen afhænger af helbred, vejr, belastning og pasform. Faste satser er derfor kun grove retningslinjer.</w:t>
      </w:r>
    </w:p>
    <w:p>
      <w:pPr>
        <w:keepNext/>
        <w:spacing w:after="20"/>
      </w:pPr>
      <w:r>
        <w:rPr>
          <w:b/>
        </w:rPr>
        <w:t>Generelle anbefalinger:</w:t>
      </w:r>
    </w:p>
    <w:p>
      <w:pPr>
        <w:pStyle w:val="ListBullet"/>
        <w:spacing w:after="40" w:line="264" w:lineRule="auto"/>
      </w:pPr>
      <w:r>
        <w:t>Bær i starten kun i meget korte perioder (sekunder til et par minutter) og øg derefter langsomt.</w:t>
      </w:r>
    </w:p>
    <w:p>
      <w:pPr>
        <w:pStyle w:val="ListBullet"/>
        <w:spacing w:after="40" w:line="264" w:lineRule="auto"/>
      </w:pPr>
      <w:r>
        <w:t>Når det er varmt, er det bedre at lave flere korte missioner i stedet for en meget lang – hold altid øje med din pusteevne.</w:t>
      </w:r>
    </w:p>
    <w:p>
      <w:pPr>
        <w:pStyle w:val="ListBullet"/>
        <w:spacing w:after="40" w:line="264" w:lineRule="auto"/>
      </w:pPr>
      <w:r>
        <w:t>Efter længere tids brug kontrolleres huden og pelsen ved kontaktpunkterne (rødme, gnidning).</w:t>
      </w:r>
    </w:p>
    <w:p>
      <w:pPr>
        <w:pStyle w:val="ListBullet"/>
        <w:spacing w:after="40" w:line="264" w:lineRule="auto"/>
      </w:pPr>
      <w:r>
        <w:t>Hvis irritation er synlig: tag en pause fra brugen, tjek årsagen (pasform, materiale, varighed).</w:t>
      </w:r>
    </w:p>
    <w:p>
      <w:pPr>
        <w:pStyle w:val="Heading2"/>
      </w:pPr>
      <w:r>
        <w:t>6.6 Særlige uddannelsessager</w:t>
      </w:r>
    </w:p>
    <w:p>
      <w:pPr>
        <w:keepNext/>
      </w:pPr>
      <w:r>
        <w:t>Nogle situationer stiller særlige krav til mundkurvstræning og brug. Hunde med den hensigt at forårsage skade Når det kommer til hunde med den klare hensigt at forårsage skade, kommer sikkerheden først. Det betyder: Næsepartiet og om nødvendigt sikkerhedskraven skal sidde pålideligt. Træningen foregår under kontrollerede forhold – ofte i samarbejde med kvalificerede trænere eller adfærdsdyrlæger. Dyrlægebesøg Dyrlægebesøg er særligt stressende for mange hunde. Jo bedre mundingen er sat op på forhånd, jo mindre ekstra stress opstår der i praksis. Ejere bør opfordres til at tage mundkurven på derhjemme, før de kører til praksis. Gift lokkemad områder I områder med kendt risiko for gift lokkemad kan en mundkurv med anti-fodring modifikationer være livreddende. Samtidig bør man altid arbejde på stopsignal og anti-spisetræning sideløbende, så hunden på sigt lærer ikke at bevæge sig mod mad på jorden.</w:t>
      </w:r>
    </w:p>
    <w:p>
      <w:pPr>
        <w:pStyle w:val="Heading2"/>
      </w:pPr>
      <w:r>
        <w:t>6.7 Træningsplaner og lektier for ejere</w:t>
      </w:r>
    </w:p>
    <w:p>
      <w:pPr>
        <w:keepNext/>
      </w:pPr>
      <w:r>
        <w:t>Indehavere nyder godt af klare, skriftlige instruktioner. En simpel ugeplan kan hjælpe dig med at holde styr på sporet.</w:t>
      </w:r>
    </w:p>
    <w:p>
      <w:pPr>
        <w:keepNext/>
        <w:spacing w:after="20"/>
      </w:pPr>
      <w:r>
        <w:rPr>
          <w:b/>
        </w:rPr>
        <w:t>Eksempel "Uge 1 - Grundlæggende":</w:t>
      </w:r>
    </w:p>
    <w:p>
      <w:pPr>
        <w:pStyle w:val="ListBullet"/>
        <w:spacing w:after="40" w:line="264" w:lineRule="auto"/>
      </w:pPr>
      <w:r>
        <w:t>Dag 1-2: Lær hinanden at kende - mundkurv er synlig, hund får mad i nærheden.</w:t>
      </w:r>
    </w:p>
    <w:p>
      <w:pPr>
        <w:pStyle w:val="ListBullet"/>
        <w:spacing w:after="40" w:line="264" w:lineRule="auto"/>
      </w:pPr>
      <w:r>
        <w:t>Dag 3-4: Næse i kurven - 5-10 meget korte gentagelser, hver med en godbid i kurven.</w:t>
      </w:r>
    </w:p>
    <w:p>
      <w:pPr>
        <w:pStyle w:val="ListBullet"/>
        <w:spacing w:after="40" w:line="264" w:lineRule="auto"/>
      </w:pPr>
      <w:r>
        <w:t>Dag 5-7: Første korte lukkeforsøg - luk remmen i 1-2 sekunder, åbn den derefter igen, belønning. Yderligere uger kan struktureres på en konstruktiv måde (længere varighed, første skridt i bevægelse, første korte hverdagsture med mundkurv). Konsulenter kan lave standardiserede handouts, der er tilpasset den enkelte situation.</w:t>
      </w:r>
    </w:p>
    <w:p>
      <w:pPr>
        <w:pStyle w:val="Heading2"/>
      </w:pPr>
      <w:r>
        <w:t>6.8 Nøgleudsagn Modul 6</w:t>
      </w:r>
    </w:p>
    <w:p>
      <w:pPr>
        <w:pStyle w:val="ListBullet"/>
        <w:spacing w:after="40" w:line="264" w:lineRule="auto"/>
      </w:pPr>
      <w:r>
        <w:t>God mundkurvstræning er småtrin, positiv og tager udgangspunkt i hundens tempo.</w:t>
      </w:r>
    </w:p>
    <w:p>
      <w:pPr>
        <w:pStyle w:val="ListBullet"/>
        <w:spacing w:after="40" w:line="264" w:lineRule="auto"/>
      </w:pPr>
      <w:r>
        <w:t>Hunde skal opleve næsepartiet som "normalt", ikke som en straf.</w:t>
      </w:r>
    </w:p>
    <w:p>
      <w:pPr>
        <w:pStyle w:val="ListBullet"/>
        <w:spacing w:after="40" w:line="264" w:lineRule="auto"/>
      </w:pPr>
      <w:r>
        <w:t>At håndtere poter og forsøg på at børste dem af er en del af træningen – ikke kun "ulydighed".</w:t>
      </w:r>
    </w:p>
    <w:p>
      <w:pPr>
        <w:pStyle w:val="ListBullet"/>
        <w:spacing w:after="40" w:line="264" w:lineRule="auto"/>
      </w:pPr>
      <w:r>
        <w:t>Bæretider, vejr og helbredsforhold bestemmer, hvor længe en mundkurv kan bæres ad gangen.</w:t>
      </w:r>
    </w:p>
    <w:p>
      <w:pPr>
        <w:pStyle w:val="ListBullet"/>
        <w:spacing w:after="40" w:line="264" w:lineRule="auto"/>
      </w:pPr>
      <w:r>
        <w:t>Ejere har brug for klare, praktiske træningsplaner og hjemmearbejde for at implementere det, de har lært.</w:t>
      </w:r>
    </w:p>
    <w:p>
      <w:pPr>
        <w:pStyle w:val="Heading1"/>
      </w:pPr>
      <w:r>
        <w:t>MODUL 7 - Materialekontrol &amp; konverteringsforanstaltninger</w:t>
      </w:r>
    </w:p>
    <w:p>
      <w:pPr>
        <w:pStyle w:val="Heading2"/>
      </w:pPr>
      <w:r>
        <w:t>7.0 Mål for modulet</w:t>
      </w:r>
    </w:p>
    <w:p>
      <w:pPr>
        <w:keepNext/>
        <w:spacing w:after="20"/>
      </w:pPr>
      <w:r>
        <w:rPr>
          <w:b/>
        </w:rPr>
        <w:t>Efter dette modul kan deltagerne:</w:t>
      </w:r>
    </w:p>
    <w:p>
      <w:pPr>
        <w:pStyle w:val="ListBullet"/>
        <w:spacing w:after="40" w:line="264" w:lineRule="auto"/>
      </w:pPr>
      <w:r>
        <w:t>Klassificer fordele og ulemper ved almindelige mundingsmaterialer,</w:t>
      </w:r>
    </w:p>
    <w:p>
      <w:pPr>
        <w:pStyle w:val="ListBullet"/>
        <w:spacing w:after="40" w:line="264" w:lineRule="auto"/>
      </w:pPr>
      <w:r>
        <w:t>forklare hvorfor Caniseguros er afhængig af original biotan, polstring og rustfrit stål,</w:t>
      </w:r>
    </w:p>
    <w:p>
      <w:pPr>
        <w:pStyle w:val="ListBullet"/>
        <w:spacing w:after="40" w:line="264" w:lineRule="auto"/>
      </w:pPr>
      <w:r>
        <w:t>Forklar indehaverne på en forståelig måde, hvorfor en konvertering kan give mening selv med en passende grundmodel,</w:t>
      </w:r>
    </w:p>
    <w:p>
      <w:pPr>
        <w:pStyle w:val="ListBullet"/>
        <w:spacing w:after="40" w:line="264" w:lineRule="auto"/>
      </w:pPr>
      <w:r>
        <w:t>nævne typiske konverteringsforanstaltninger (bælter, polstring, anfaldsbeskyttelse, ekstra stropper),</w:t>
      </w:r>
    </w:p>
    <w:p>
      <w:pPr>
        <w:pStyle w:val="ListBullet"/>
        <w:spacing w:after="40" w:line="264" w:lineRule="auto"/>
      </w:pPr>
      <w:r>
        <w:t>Ved, hvornår pulverlakering er obligatorisk efter svejsearbejde, og hvorfor Loctite er vigtigt på bogskruer.</w:t>
      </w:r>
    </w:p>
    <w:p>
      <w:pPr>
        <w:pStyle w:val="Heading2"/>
      </w:pPr>
      <w:r>
        <w:t>7.1 Fælles standardmaterialer til mundkurv</w:t>
      </w:r>
    </w:p>
    <w:p>
      <w:pPr>
        <w:keepNext/>
      </w:pPr>
      <w:r>
        <w:t>Mange kommercielt tilgængelige mundkurve kommer med læderremme og filtpolstring. Ved første øjekast virker det "klassisk" og af høj kvalitet - dog har disse materialer klare ulemper i hverdagen. Læder - problemer i hverdagen</w:t>
      </w:r>
    </w:p>
    <w:p>
      <w:pPr>
        <w:pStyle w:val="ListBullet"/>
        <w:spacing w:after="40" w:line="264" w:lineRule="auto"/>
      </w:pPr>
      <w:r>
        <w:t>absorberer vand - når det regner, svømmer eller vådt græs, suger læder op og bliver tungere,</w:t>
      </w:r>
    </w:p>
    <w:p>
      <w:pPr>
        <w:pStyle w:val="ListBullet"/>
        <w:spacing w:after="40" w:line="264" w:lineRule="auto"/>
      </w:pPr>
      <w:r>
        <w:t>gnider huden meget hurtigere, når den er våd,</w:t>
      </w:r>
    </w:p>
    <w:p>
      <w:pPr>
        <w:pStyle w:val="ListBullet"/>
        <w:spacing w:after="40" w:line="264" w:lineRule="auto"/>
      </w:pPr>
      <w:r>
        <w:t>bliver skørt på grund af salt (hav, sved, vejsalt) og sol,</w:t>
      </w:r>
    </w:p>
    <w:p>
      <w:pPr>
        <w:pStyle w:val="ListBullet"/>
        <w:spacing w:after="40" w:line="264" w:lineRule="auto"/>
      </w:pPr>
      <w:r>
        <w:t>slides over tid - den justerede pasform ændres, næsepartiet bliver usikkert,</w:t>
      </w:r>
    </w:p>
    <w:p>
      <w:pPr>
        <w:pStyle w:val="ListBullet"/>
        <w:spacing w:after="40" w:line="264" w:lineRule="auto"/>
      </w:pPr>
      <w:r>
        <w:t>er vedligeholdelseskrævende - skal smøres/plejes jævnligt, ellers rives det. Filt - Problemer som støddæmpende materiale</w:t>
      </w:r>
    </w:p>
    <w:p>
      <w:pPr>
        <w:pStyle w:val="ListBullet"/>
        <w:spacing w:after="40" w:line="264" w:lineRule="auto"/>
      </w:pPr>
      <w:r>
        <w:t>absorberer fugt og snavs kraftigt,</w:t>
      </w:r>
    </w:p>
    <w:p>
      <w:pPr>
        <w:pStyle w:val="ListBullet"/>
        <w:spacing w:after="40" w:line="264" w:lineRule="auto"/>
      </w:pPr>
      <w:r>
        <w:t>gnaver, når de er våde, især på følsom hud,</w:t>
      </w:r>
    </w:p>
    <w:p>
      <w:pPr>
        <w:pStyle w:val="ListBullet"/>
        <w:spacing w:after="40" w:line="264" w:lineRule="auto"/>
      </w:pPr>
      <w:r>
        <w:t>er svært at få hygiejnisk rent - snavs, spyt og bakterier sidder fast i materialet,</w:t>
      </w:r>
    </w:p>
    <w:p>
      <w:pPr>
        <w:pStyle w:val="ListBullet"/>
        <w:spacing w:after="40" w:line="264" w:lineRule="auto"/>
      </w:pPr>
      <w:r>
        <w:t>begynder at lugte lidt, hvis det ikke får lov at tørre helt med jævne mellemrum. Dette kan tåles ved kortvarig eller meget sjælden brug. Men for hunde, der går med mundkurv regelmæssigt eller endda dagligt, er disse materialeegenskaber problematiske - både med hensyn til komfort, hygiejne og holdbarhed.</w:t>
      </w:r>
    </w:p>
    <w:p>
      <w:pPr>
        <w:pStyle w:val="Heading2"/>
      </w:pPr>
      <w:r>
        <w:t>7.2 Biothane &amp; Caniseguros Standard</w:t>
      </w:r>
    </w:p>
    <w:p>
      <w:pPr>
        <w:keepNext/>
      </w:pPr>
      <w:r>
        <w:t>Caniseguros arbejder bevidst ikke med læder- og filtstropper, men er i stedet afhængig af:</w:t>
      </w:r>
    </w:p>
    <w:p>
      <w:pPr>
        <w:pStyle w:val="ListBullet"/>
        <w:spacing w:after="40" w:line="264" w:lineRule="auto"/>
      </w:pPr>
      <w:r>
        <w:t>Remme lavet af original Biothane,</w:t>
      </w:r>
    </w:p>
    <w:p>
      <w:pPr>
        <w:pStyle w:val="ListBullet"/>
        <w:spacing w:after="40" w:line="264" w:lineRule="auto"/>
      </w:pPr>
      <w:r>
        <w:t>polstrede næsepuder lavet af blødt, udendørs egnet skum,</w:t>
      </w:r>
    </w:p>
    <w:p>
      <w:pPr>
        <w:pStyle w:val="ListBullet"/>
        <w:spacing w:after="40" w:line="264" w:lineRule="auto"/>
      </w:pPr>
      <w:r>
        <w:t>Beslag i rustfrit stål. Fordele ved Original Biothane</w:t>
      </w:r>
    </w:p>
    <w:p>
      <w:pPr>
        <w:pStyle w:val="ListBullet"/>
        <w:spacing w:after="40" w:line="264" w:lineRule="auto"/>
      </w:pPr>
      <w:r>
        <w:t>vandtæt - suger ikke op, forbliver formstabil, selv når den er våd,</w:t>
      </w:r>
    </w:p>
    <w:p>
      <w:pPr>
        <w:pStyle w:val="ListBullet"/>
        <w:spacing w:after="40" w:line="264" w:lineRule="auto"/>
      </w:pPr>
      <w:r>
        <w:t>glat overflade - gnider betydeligt mindre end vådt læder,</w:t>
      </w:r>
    </w:p>
    <w:p>
      <w:pPr>
        <w:pStyle w:val="ListBullet"/>
        <w:spacing w:after="40" w:line="264" w:lineRule="auto"/>
      </w:pPr>
      <w:r>
        <w:t>meget let at rengøre - skyl blot med vand, snavs sætter sig ikke fast i materialet,</w:t>
      </w:r>
    </w:p>
    <w:p>
      <w:pPr>
        <w:pStyle w:val="ListBullet"/>
        <w:spacing w:after="40" w:line="264" w:lineRule="auto"/>
      </w:pPr>
      <w:r>
        <w:t>absorberer næsten ikke nogen lugt - mere hygiejnisk ved langvarig brug,</w:t>
      </w:r>
    </w:p>
    <w:p>
      <w:pPr>
        <w:pStyle w:val="ListBullet"/>
        <w:spacing w:after="40" w:line="264" w:lineRule="auto"/>
      </w:pPr>
      <w:r>
        <w:t>UV- og vejrbestandig - bliver ikke skørt så hurtigt som læder,</w:t>
      </w:r>
    </w:p>
    <w:p>
      <w:pPr>
        <w:pStyle w:val="ListBullet"/>
        <w:spacing w:after="40" w:line="264" w:lineRule="auto"/>
      </w:pPr>
      <w:r>
        <w:t>Dimensionsstabil - slides ikke, den justerede pasform bibeholdes. Det er vigtigt at bruge originale Biothane og ikke ringere efterligninger eller dårlig kvalitet "Hexa" varianter. Kun Biothane af høj kvalitet kombinerer høj rivebestandighed med en behagelig glat overflade. Næsepuder &amp; fittings</w:t>
      </w:r>
    </w:p>
    <w:p>
      <w:pPr>
        <w:pStyle w:val="ListBullet"/>
        <w:spacing w:after="40" w:line="264" w:lineRule="auto"/>
      </w:pPr>
      <w:r>
        <w:t>Individuelt tilpassede næsepuder af blødt udendørsvenligt skum fordeler trykket på næseryggen.</w:t>
      </w:r>
    </w:p>
    <w:p>
      <w:pPr>
        <w:pStyle w:val="ListBullet"/>
        <w:spacing w:after="40" w:line="264" w:lineRule="auto"/>
      </w:pPr>
      <w:r>
        <w:t>De reducerer risikoen for trykpunkter, friktion og tryksår markant.</w:t>
      </w:r>
    </w:p>
    <w:p>
      <w:pPr>
        <w:pStyle w:val="ListBullet"/>
        <w:spacing w:after="40" w:line="264" w:lineRule="auto"/>
      </w:pPr>
      <w:r>
        <w:t>Beslag i rustfrit stål er rustsikre, stabile og holdbare - ideel til hunde, der rejser under våde forhold eller i havet.</w:t>
      </w:r>
    </w:p>
    <w:p>
      <w:pPr>
        <w:pStyle w:val="Heading2"/>
      </w:pPr>
      <w:r>
        <w:t>7.3 Hvorfor en konvertering er umagen værd - også selvom den er passende</w:t>
      </w:r>
    </w:p>
    <w:p>
      <w:pPr>
        <w:keepNext/>
      </w:pPr>
      <w:r>
        <w:t>Grundmodel Mange hunde kommer godt ud af det med en basismodel lavet af metalkurv og standardremme (læder/filt). Ikke desto mindre er det værd at konvertere</w:t>
      </w:r>
    </w:p>
    <w:p>
      <w:pPr>
        <w:keepNext/>
        <w:spacing w:after="20"/>
      </w:pPr>
      <w:r>
        <w:rPr>
          <w:b/>
        </w:rPr>
        <w:t>Biothane stropper og moderne polstring af flere grunde:</w:t>
      </w:r>
    </w:p>
    <w:p>
      <w:pPr>
        <w:pStyle w:val="ListBullet"/>
        <w:spacing w:after="40" w:line="264" w:lineRule="auto"/>
      </w:pPr>
      <w:r>
        <w:t>Komfort: Biothane gnaver mindre, forbliver behageligt, selv når det er vådt, polstring fordeler trykket bedre.</w:t>
      </w:r>
    </w:p>
    <w:p>
      <w:pPr>
        <w:pStyle w:val="ListBullet"/>
        <w:spacing w:after="40" w:line="264" w:lineRule="auto"/>
      </w:pPr>
      <w:r>
        <w:t>Hygiejne: Remme og polstring er nemmere at rengøre, tørrer hurtigere og absorberer færre lugte.</w:t>
      </w:r>
    </w:p>
    <w:p>
      <w:pPr>
        <w:pStyle w:val="ListBullet"/>
        <w:spacing w:after="40" w:line="264" w:lineRule="auto"/>
      </w:pPr>
      <w:r>
        <w:t>Holdbarhed: Biotan og rustfrit stål holder væsentligt længere end læder/filt i hverdagen (regn, sol, salt, snavs).</w:t>
      </w:r>
    </w:p>
    <w:p>
      <w:pPr>
        <w:pStyle w:val="ListBullet"/>
        <w:spacing w:after="40" w:line="264" w:lineRule="auto"/>
      </w:pPr>
      <w:r>
        <w:t>Sikkerhed: Dimensionsstabile stropper og korrekt sikrede bogskruer sikrer, at indstillingerne bevares.</w:t>
      </w:r>
    </w:p>
    <w:p>
      <w:pPr>
        <w:pStyle w:val="ListBullet"/>
        <w:spacing w:after="40" w:line="264" w:lineRule="auto"/>
      </w:pPr>
      <w:r>
        <w:t>Udseende: Ændringer kan få næsepartiet til at fremstå mere moderne og velholdt - vigtigt for billedet af sikkerhed og ansvarlighed over for omverdenen. VIGTIGT: Efter hver justering af stropper og beslag skal bogskruerne sikres med en skruelås (f.eks. Loctite). Dette forhindrer dem i at løsne sig på grund af bevægelse eller vibrationer.</w:t>
      </w:r>
    </w:p>
    <w:p>
      <w:pPr>
        <w:pStyle w:val="Heading2"/>
      </w:pPr>
      <w:r>
        <w:t>7.4 Typiske konverteringsmål (oversigt)</w:t>
      </w:r>
    </w:p>
    <w:p>
      <w:pPr>
        <w:keepNext/>
      </w:pPr>
      <w:r>
        <w:t>Følgende konverteringstiltag er særligt almindelige og nyttige i praksis. De er baseret på muligheder som: B. i specialiserede</w:t>
      </w:r>
    </w:p>
    <w:p>
      <w:pPr/>
      <w:r>
        <w:t>Muzzle konverteringsprogrammer tilbydes. 1. Bæltekonvertering til Biothane</w:t>
      </w:r>
    </w:p>
    <w:p>
      <w:pPr>
        <w:pStyle w:val="ListBullet"/>
        <w:spacing w:after="40" w:line="264" w:lineRule="auto"/>
      </w:pPr>
      <w:r>
        <w:t>Udskiftning af alle læder- eller tekstilremme til Biothane stropper.</w:t>
      </w:r>
    </w:p>
    <w:p>
      <w:pPr>
        <w:pStyle w:val="ListBullet"/>
        <w:spacing w:after="40" w:line="264" w:lineRule="auto"/>
      </w:pPr>
      <w:r>
        <w:t>Individuel justering af halsstropper, nakke-/lukningsremme og evt. overhead stropper ud fra de tidligere optagne mål. 2. Tilføjelse eller ændring af hals- og overliggende stropper</w:t>
      </w:r>
    </w:p>
    <w:p>
      <w:pPr>
        <w:pStyle w:val="ListBullet"/>
        <w:spacing w:after="40" w:line="264" w:lineRule="auto"/>
      </w:pPr>
      <w:r>
        <w:t>Eftermontering af en halslås, hvis mundingen ellers ville glide for let op.</w:t>
      </w:r>
    </w:p>
    <w:p>
      <w:pPr>
        <w:pStyle w:val="ListBullet"/>
        <w:spacing w:after="40" w:line="264" w:lineRule="auto"/>
      </w:pPr>
      <w:r>
        <w:t>Installation af en overliggende rem for nemt at hæve kurven til højnæsede hunde (f.eks. boksere). 3. Montering af sikkerhedskrave</w:t>
      </w:r>
    </w:p>
    <w:p>
      <w:pPr>
        <w:pStyle w:val="ListBullet"/>
        <w:spacing w:after="40" w:line="264" w:lineRule="auto"/>
      </w:pPr>
      <w:r>
        <w:t>Sikkerhedskrave, der sidder højt på halsen og er koblet til næsepartiet via stik.</w:t>
      </w:r>
    </w:p>
    <w:p>
      <w:pPr>
        <w:pStyle w:val="ListBullet"/>
        <w:spacing w:after="40" w:line="264" w:lineRule="auto"/>
      </w:pPr>
      <w:r>
        <w:t>Sikrer, at næsepartiet ikke kan fjernes helt - vigtigt for hunde, der har til hensigt at forårsage skade.</w:t>
      </w:r>
    </w:p>
    <w:p>
      <w:pPr>
        <w:pStyle w:val="ListBullet"/>
        <w:spacing w:after="40" w:line="264" w:lineRule="auto"/>
      </w:pPr>
      <w:r>
        <w:t>Snoren er aldrig fastgjort til denne krave - den fungerer som en prop, ikke en blykrave. 4. Udskiftning eller tilføjelse af næsepuder</w:t>
      </w:r>
    </w:p>
    <w:p>
      <w:pPr>
        <w:pStyle w:val="ListBullet"/>
        <w:spacing w:after="40" w:line="264" w:lineRule="auto"/>
      </w:pPr>
      <w:r>
        <w:t>Udskift standard næsepuder med smalle, almindelige eller forlængede puder.</w:t>
      </w:r>
    </w:p>
    <w:p>
      <w:pPr>
        <w:pStyle w:val="ListBullet"/>
        <w:spacing w:after="40" w:line="264" w:lineRule="auto"/>
      </w:pPr>
      <w:r>
        <w:t>Mål: mere afstand mellem næseryggen og kurven, større kontaktflade, færre trykspidser. 5. Fodringsbeskyttelse &amp; giftlokkebeskyttelse</w:t>
      </w:r>
    </w:p>
    <w:p>
      <w:pPr>
        <w:pStyle w:val="ListBullet"/>
        <w:spacing w:after="40" w:line="264" w:lineRule="auto"/>
      </w:pPr>
      <w:r>
        <w:t>Fastgørelse af tætmaskede Biothane-elementer eller paneler i det forreste kurvområde.</w:t>
      </w:r>
    </w:p>
    <w:p>
      <w:pPr>
        <w:pStyle w:val="ListBullet"/>
        <w:spacing w:after="40" w:line="264" w:lineRule="auto"/>
      </w:pPr>
      <w:r>
        <w:t>Delvis eller fuld beskyttelse, så hunden næsten ikke kan eller kan samle noget op fra jorden.</w:t>
      </w:r>
    </w:p>
    <w:p>
      <w:pPr>
        <w:pStyle w:val="ListBullet"/>
        <w:spacing w:after="40" w:line="264" w:lineRule="auto"/>
      </w:pPr>
      <w:r>
        <w:t>Særligt anvendelig til hunde med en stærk tendens til at indtage fremmedlegemer eller i hotspots med gift lokkemad.</w:t>
      </w:r>
    </w:p>
    <w:p>
      <w:pPr>
        <w:pStyle w:val="Heading2"/>
      </w:pPr>
      <w:r>
        <w:t>7.5 Svejsearbejde &amp; pulverlakering</w:t>
      </w:r>
    </w:p>
    <w:p>
      <w:pPr>
        <w:keepNext/>
      </w:pPr>
      <w:r>
        <w:t>I nogle tilfælde er rem- og polstringskonverteringer ikke nok til at passe en næseparti optimalt. Det kan så være nødvendigt at modificere selve trådkurven - for eksempel ved svejsearbejde (f.eks. at flytte stivere, bruge ekstra stivere). PRINCIP: Når der svejses, skal der udføres pulverlakering efterfølgende.</w:t>
      </w:r>
    </w:p>
    <w:p>
      <w:pPr>
        <w:keepNext/>
        <w:spacing w:after="20"/>
      </w:pPr>
      <w:r>
        <w:rPr>
          <w:b/>
        </w:rPr>
        <w:t>Årsager til dette:</w:t>
      </w:r>
    </w:p>
    <w:p>
      <w:pPr>
        <w:pStyle w:val="ListBullet"/>
        <w:spacing w:after="40" w:line="264" w:lineRule="auto"/>
      </w:pPr>
      <w:r>
        <w:t>Korrosionsbeskyttelse - svejsninger er ellers mere modtagelige for rust.</w:t>
      </w:r>
    </w:p>
    <w:p>
      <w:pPr>
        <w:pStyle w:val="ListBullet"/>
        <w:spacing w:after="40" w:line="264" w:lineRule="auto"/>
      </w:pPr>
      <w:r>
        <w:t>Overfladens glathed - Pulverlakering sikrer en jævn, glat overflade uden skarpe kanter.</w:t>
      </w:r>
    </w:p>
    <w:p>
      <w:pPr>
        <w:pStyle w:val="ListBullet"/>
        <w:spacing w:after="40" w:line="264" w:lineRule="auto"/>
      </w:pPr>
      <w:r>
        <w:t>Hygiejne - glatte, coatede overflader er nemmere at rengøre, snavs og spyt klistrer mindre.</w:t>
      </w:r>
    </w:p>
    <w:p>
      <w:pPr>
        <w:pStyle w:val="ListBullet"/>
        <w:spacing w:after="40" w:line="264" w:lineRule="auto"/>
      </w:pPr>
      <w:r>
        <w:t>Udseende - næsepartiet ser professionelt og velplejet ud selv efter modifikation. Rent bukkearbejde (uden svejsning) kræver ikke ny pulverlakering, men skal udføres omhyggeligt. Efter hver procedure skal alle ledninger kontrolleres for skarpe kanter og mulige kilder til skade.</w:t>
      </w:r>
    </w:p>
    <w:p>
      <w:pPr>
        <w:pStyle w:val="Heading2"/>
      </w:pPr>
      <w:r>
        <w:t>7.6 Sikkerhed og begrænsninger ved konverteringer</w:t>
      </w:r>
    </w:p>
    <w:p>
      <w:pPr>
        <w:keepNext/>
      </w:pPr>
      <w:r>
        <w:t>Ændringer må ikke kompromittere den grundlæggende stabilitet og beskyttende effekt af næsepartiet</w:t>
      </w:r>
    </w:p>
    <w:p>
      <w:pPr>
        <w:keepNext/>
        <w:spacing w:after="20"/>
      </w:pPr>
      <w:r>
        <w:rPr>
          <w:b/>
        </w:rPr>
        <w:t>påvirke. Følgende punkter er særligt vigtige:</w:t>
      </w:r>
    </w:p>
    <w:p>
      <w:pPr>
        <w:pStyle w:val="ListBullet"/>
        <w:spacing w:after="40" w:line="264" w:lineRule="auto"/>
      </w:pPr>
      <w:r>
        <w:t>Støtter må ikke fjernes på en sådan måde, at hunden kan bide igen eller indtage store stykker.</w:t>
      </w:r>
    </w:p>
    <w:p>
      <w:pPr>
        <w:pStyle w:val="ListBullet"/>
        <w:spacing w:after="40" w:line="264" w:lineRule="auto"/>
      </w:pPr>
      <w:r>
        <w:t>Efter hvert skift af wiren eller remmen skal det kontrolleres, om mundingen stadig er stabil nok.</w:t>
      </w:r>
    </w:p>
    <w:p>
      <w:pPr>
        <w:pStyle w:val="ListBullet"/>
        <w:spacing w:after="40" w:line="264" w:lineRule="auto"/>
      </w:pPr>
      <w:r>
        <w:t>Ændringer bør altid være klart dokumenteret (fotos, noter), især for hunde med betingelser eller officielle krav.</w:t>
      </w:r>
    </w:p>
    <w:p>
      <w:pPr>
        <w:pStyle w:val="ListBullet"/>
        <w:spacing w:after="40" w:line="264" w:lineRule="auto"/>
      </w:pPr>
      <w:r>
        <w:t>I nogle tilfælde giver det mere mening at vælge en anden basismodel i stedet for at "bøje" en uegnet kurv.</w:t>
      </w:r>
    </w:p>
    <w:p>
      <w:pPr>
        <w:pStyle w:val="Heading2"/>
      </w:pPr>
      <w:r>
        <w:t>7.7 Vedligeholdelse, skruelåsning og pleje</w:t>
      </w:r>
    </w:p>
    <w:p>
      <w:pPr>
        <w:keepNext/>
      </w:pPr>
      <w:r>
        <w:t>Selv den bedste konvertering forbliver kun sikker, hvis næsepartiet kontrolleres og vedligeholdes regelmæssigt.</w:t>
      </w:r>
    </w:p>
    <w:p>
      <w:pPr>
        <w:keepNext/>
        <w:spacing w:after="20"/>
      </w:pPr>
      <w:r>
        <w:rPr>
          <w:b/>
        </w:rPr>
        <w:t>Vigtige punkter:</w:t>
      </w:r>
    </w:p>
    <w:p>
      <w:pPr>
        <w:pStyle w:val="ListBullet"/>
        <w:spacing w:after="40" w:line="264" w:lineRule="auto"/>
      </w:pPr>
      <w:r>
        <w:t>Fastgør bogskruerne med skruelåsemiddel (f.eks. Loctite) efter hver remjustering - ellers kan de løsne sig.</w:t>
      </w:r>
    </w:p>
    <w:p>
      <w:pPr>
        <w:pStyle w:val="ListBullet"/>
        <w:spacing w:after="40" w:line="264" w:lineRule="auto"/>
      </w:pPr>
      <w:r>
        <w:t>Regelmæssig visuel inspektion: er alle skruer stramme, er der ingen synlige revner eller skader på bæltet eller kurven?</w:t>
      </w:r>
    </w:p>
    <w:p>
      <w:pPr>
        <w:pStyle w:val="ListBullet"/>
        <w:spacing w:after="40" w:line="264" w:lineRule="auto"/>
      </w:pPr>
      <w:r>
        <w:t>Hvis Biothane-stroppen er snavset, skal du blot vaske den med vand (om nødvendigt et mildt rengøringsmiddel), også rengøre skumpolstringen og lade den tørre grundigt.</w:t>
      </w:r>
    </w:p>
    <w:p>
      <w:pPr>
        <w:pStyle w:val="ListBullet"/>
        <w:spacing w:after="40" w:line="264" w:lineRule="auto"/>
      </w:pPr>
      <w:r>
        <w:t>Brug ikke skrappe rengøringsmidler eller metalbørster på pulverlakerede overflader for at undgå at beskadige belægningen.</w:t>
      </w:r>
    </w:p>
    <w:p>
      <w:pPr>
        <w:pStyle w:val="Heading2"/>
      </w:pPr>
      <w:r>
        <w:t>7.8 Nøgleudsagn Modul 7</w:t>
      </w:r>
    </w:p>
    <w:p>
      <w:pPr>
        <w:pStyle w:val="ListBullet"/>
        <w:spacing w:after="40" w:line="264" w:lineRule="auto"/>
      </w:pPr>
      <w:r>
        <w:t>Læder og filt er ofte problematiske for langtidsbrugere: de absorberer vand, gnaver, ældes hurtigt og er svære at holde hygiejniske.</w:t>
      </w:r>
    </w:p>
    <w:p>
      <w:pPr>
        <w:pStyle w:val="ListBullet"/>
        <w:spacing w:after="40" w:line="264" w:lineRule="auto"/>
      </w:pPr>
      <w:r>
        <w:t>Caniseguros bruger original Biothane, skumpolstring og rustfrit stål for at maksimere komfort, hygiejne og holdbarhed.</w:t>
      </w:r>
    </w:p>
    <w:p>
      <w:pPr>
        <w:pStyle w:val="ListBullet"/>
        <w:spacing w:after="40" w:line="264" w:lineRule="auto"/>
      </w:pPr>
      <w:r>
        <w:t>En ombygning er umagen værd, selvom basismodellen passer – det øger komfort, sikkerhed og holdbarhed.</w:t>
      </w:r>
    </w:p>
    <w:p>
      <w:pPr>
        <w:pStyle w:val="ListBullet"/>
        <w:spacing w:after="40" w:line="264" w:lineRule="auto"/>
      </w:pPr>
      <w:r>
        <w:t>Typiske ombygninger omfatter stropper, næsepuder, sikkerhedskraver og anti-fodringsløsninger.</w:t>
      </w:r>
    </w:p>
    <w:p>
      <w:pPr>
        <w:pStyle w:val="ListBullet"/>
        <w:spacing w:after="40" w:line="264" w:lineRule="auto"/>
      </w:pPr>
      <w:r>
        <w:t>Pulverlakering er obligatorisk efter svejsearbejde; Bogskruer er sikret med skruelåsning.</w:t>
      </w:r>
    </w:p>
    <w:p>
      <w:pPr>
        <w:pStyle w:val="ListBullet"/>
        <w:spacing w:after="40" w:line="264" w:lineRule="auto"/>
      </w:pPr>
      <w:r>
        <w:t>Regelmæssig kontrol og pleje holder den ombyggede næseparti sikker og dyrevelfærdsvenlig på lang sigt.</w:t>
      </w:r>
    </w:p>
    <w:p>
      <w:pPr>
        <w:pStyle w:val="Heading1"/>
      </w:pPr>
      <w:r>
        <w:t>MODUL 8 - Juridiske rammer, ansvar &amp; dokumentation</w:t>
      </w:r>
    </w:p>
    <w:p>
      <w:pPr>
        <w:pStyle w:val="Heading2"/>
      </w:pPr>
      <w:r>
        <w:t>8.0 Modulets mål</w:t>
      </w:r>
    </w:p>
    <w:p>
      <w:pPr>
        <w:keepNext/>
      </w:pPr>
      <w:r>
        <w:t>Efter dette modul kan deltagerne:</w:t>
      </w:r>
    </w:p>
    <w:p>
      <w:pPr>
        <w:pStyle w:val="ListBullet"/>
        <w:spacing w:after="40" w:line="264" w:lineRule="auto"/>
      </w:pPr>
      <w:r>
        <w:t>klart vurdere din rolle og ansvar som mundkurvsrådgiver,</w:t>
      </w:r>
    </w:p>
    <w:p>
      <w:pPr>
        <w:pStyle w:val="ListBullet"/>
        <w:spacing w:after="40" w:line="264" w:lineRule="auto"/>
      </w:pPr>
      <w:r>
        <w:t>Informere indehavere gennemsigtigt om grænserne for rådgivning,</w:t>
      </w:r>
    </w:p>
    <w:p>
      <w:pPr>
        <w:pStyle w:val="ListBullet"/>
        <w:spacing w:after="40" w:line="264" w:lineRule="auto"/>
      </w:pPr>
      <w:r>
        <w:t>vide, hvilke punkter der skal dokumenteres skriftligt,</w:t>
      </w:r>
    </w:p>
    <w:p>
      <w:pPr>
        <w:pStyle w:val="ListBullet"/>
        <w:spacing w:after="40" w:line="264" w:lineRule="auto"/>
      </w:pPr>
      <w:r>
        <w:t>tage hensyn til grundlæggende juridiske rammebetingelser i forbindelse med mundkurvsrådgivning,</w:t>
      </w:r>
    </w:p>
    <w:p>
      <w:pPr>
        <w:pStyle w:val="ListBullet"/>
        <w:spacing w:after="40" w:line="264" w:lineRule="auto"/>
      </w:pPr>
      <w:r>
        <w:t>Integrer simple ansvars- og informationsmeddelelser i dit arbejde uden at erstatte juridisk rådgivning.</w:t>
      </w:r>
    </w:p>
    <w:p>
      <w:pPr>
        <w:pStyle w:val="Heading2"/>
      </w:pPr>
      <w:r>
        <w:t>8.1 Vigtig bemærkning - ikke juridisk rådgivning</w:t>
      </w:r>
    </w:p>
    <w:p>
      <w:pPr>
        <w:keepNext/>
      </w:pPr>
      <w:r>
        <w:t>Dette modul giver orientering om typiske juridiske problemstillinger i forbindelse med mundkurvsrådgivning. Den erstatter ikke individuel juridisk rådgivning fra en juridisk professionel eller skatterådgivning. Love, regulativer og lokale krav kan ændre sig og variere betydeligt afhængigt af land, region eller samfund.</w:t>
      </w:r>
    </w:p>
    <w:p>
      <w:pPr/>
      <w:r>
        <w:t>Princip: Næsekurvskonsulenter skal altid gøre deres kunder opmærksom på, at de er ansvarlige for overholdelse af gældende love, krav til mundkurv og snor og andre officielle krav.</w:t>
      </w:r>
    </w:p>
    <w:p>
      <w:pPr>
        <w:pStyle w:val="Heading2"/>
      </w:pPr>
      <w:r>
        <w:t>8.2 Rolleafklaring - hvad mundkurvskonsulenter gør (og hvad ikke)</w:t>
      </w:r>
    </w:p>
    <w:p>
      <w:pPr>
        <w:keepNext/>
      </w:pPr>
      <w:r>
        <w:t>Næsevejledere har en klart defineret rolle. De er eksperter i pasform, materiale, sikkerhedsaspekter og dyrevelfærdsvenlig brug af mundkurv. Som regel er de ikke dyrlæger og ikke advokater.</w:t>
      </w:r>
    </w:p>
    <w:p>
      <w:pPr/>
      <w:r>
        <w:t>Typiske opgaver for mundkurvskonsulenter:</w:t>
      </w:r>
    </w:p>
    <w:p>
      <w:pPr>
        <w:pStyle w:val="ListBullet"/>
        <w:spacing w:after="40" w:line="264" w:lineRule="auto"/>
      </w:pPr>
      <w:r>
        <w:t>Rådgivning om modeller, størrelser og materialer (f.eks. trådkurv, Biothane-stropper, fødevarebeskyttelse),</w:t>
      </w:r>
    </w:p>
    <w:p>
      <w:pPr>
        <w:pStyle w:val="ListBullet"/>
        <w:spacing w:after="40" w:line="264" w:lineRule="auto"/>
      </w:pPr>
      <w:r>
        <w:t>Udførelse af målinger og monteringer, herunder pasformskontrol,</w:t>
      </w:r>
    </w:p>
    <w:p>
      <w:pPr>
        <w:pStyle w:val="ListBullet"/>
        <w:spacing w:after="40" w:line="264" w:lineRule="auto"/>
      </w:pPr>
      <w:r>
        <w:t>Vurdering af om mundkurv giver mening og kan bruges dyrevelfærdsvenligt i en konkret sag,</w:t>
      </w:r>
    </w:p>
    <w:p>
      <w:pPr>
        <w:pStyle w:val="ListBullet"/>
        <w:spacing w:after="40" w:line="264" w:lineRule="auto"/>
      </w:pPr>
      <w:r>
        <w:t>Uddannelse om næsepartiets grænser (ikke en erstatning for træning, medicin, ledelse).</w:t>
      </w:r>
    </w:p>
    <w:p>
      <w:pPr/>
      <w:r>
        <w:t>Ingen mundkurvsrådgivningsopgaver:</w:t>
      </w:r>
    </w:p>
    <w:p>
      <w:pPr>
        <w:pStyle w:val="ListBullet"/>
        <w:spacing w:after="40" w:line="264" w:lineRule="auto"/>
      </w:pPr>
      <w:r>
        <w:t>ikke diagnosticere sygdomme eller adfærdsforstyrrelser,</w:t>
      </w:r>
    </w:p>
    <w:p>
      <w:pPr>
        <w:pStyle w:val="ListBullet"/>
        <w:spacing w:after="40" w:line="264" w:lineRule="auto"/>
      </w:pPr>
      <w:r>
        <w:t>give ingen løfter om helbredelse eller garantier for succes,</w:t>
      </w:r>
    </w:p>
    <w:p>
      <w:pPr>
        <w:pStyle w:val="ListBullet"/>
        <w:spacing w:after="40" w:line="264" w:lineRule="auto"/>
      </w:pPr>
      <w:r>
        <w:t>ikke yde bindende juridisk rådgivning i konkrete enkeltsager,</w:t>
      </w:r>
    </w:p>
    <w:p>
      <w:pPr>
        <w:pStyle w:val="ListBullet"/>
        <w:spacing w:after="40" w:line="264" w:lineRule="auto"/>
      </w:pPr>
      <w:r>
        <w:t>ikke erstatte eller evaluere officielle beslutninger.</w:t>
      </w:r>
    </w:p>
    <w:p>
      <w:pPr>
        <w:pStyle w:val="Heading2"/>
      </w:pPr>
      <w:r>
        <w:t>8.3 Kontraktlige principper og forretningsmodeller (kort sagt)</w:t>
      </w:r>
    </w:p>
    <w:p>
      <w:pPr>
        <w:keepNext/>
      </w:pPr>
      <w:r>
        <w:t>Afhængig af hvordan mundkurvskonsulenter arbejder, kan der opstå en anden juridisk klassificering, fx som selvstændig virksomhed, erhvervsmæssig aktivitet, freelancearbejde eller aktivitet som led i et samarbejde. Den specifikke registrering, skattemæssige behandling og kontraktstruktur bør altid afklares individuelt med passende specialistrådgivning.</w:t>
      </w:r>
    </w:p>
    <w:p>
      <w:pPr/>
      <w:r>
        <w:t>Hvad der er vigtigere her end den juridiske form i detaljer er, at kunderne skal vide, hvem de indgår kontrakten med, og præcis hvilke ydelser der er aftalt.</w:t>
      </w:r>
    </w:p>
    <w:p>
      <w:pPr>
        <w:pStyle w:val="Heading2"/>
      </w:pPr>
      <w:r>
        <w:t>8.4 Ansvar og udelukkelser af ansvar</w:t>
      </w:r>
    </w:p>
    <w:p>
      <w:pPr>
        <w:keepNext/>
      </w:pPr>
      <w:r>
        <w:t>Mundkurverådgivning handler altid om sikkerhed og risiko for skader, såsom bidskader, tingskade eller følgeskader. Derfor er klar kommunikation om ansvar vigtig.</w:t>
      </w:r>
    </w:p>
    <w:p>
      <w:pPr/>
      <w:r>
        <w:t>Principper:</w:t>
      </w:r>
    </w:p>
    <w:p>
      <w:pPr>
        <w:pStyle w:val="ListBullet"/>
        <w:spacing w:after="40" w:line="264" w:lineRule="auto"/>
      </w:pPr>
      <w:r>
        <w:t>Ejere forbliver altid ansvarlige for deres hund - selv med mundkurv.</w:t>
      </w:r>
    </w:p>
    <w:p>
      <w:pPr>
        <w:pStyle w:val="ListBullet"/>
        <w:spacing w:after="40" w:line="264" w:lineRule="auto"/>
      </w:pPr>
      <w:r>
        <w:t>En mundkurv reducerer risikoen for skader, men kan aldrig eliminere den 100%.</w:t>
      </w:r>
    </w:p>
    <w:p>
      <w:pPr>
        <w:pStyle w:val="ListBullet"/>
        <w:spacing w:after="40" w:line="264" w:lineRule="auto"/>
      </w:pPr>
      <w:r>
        <w:t>Konsulenter skylder omhyggelig professionel rådgivning, men ikke garanteret succes i hundens adfærd.</w:t>
      </w:r>
    </w:p>
    <w:p>
      <w:pPr>
        <w:pStyle w:val="ListBullet"/>
        <w:spacing w:after="40" w:line="264" w:lineRule="auto"/>
      </w:pPr>
      <w:r>
        <w:t>Ved groft forkert rådgivning eller åbenlyse undladelser kan der alligevel opstå ansvar – hvorfor omhu, dokumentation og passende erhvervsansvarsforsikring er vigtig.</w:t>
      </w:r>
    </w:p>
    <w:p>
      <w:pPr/>
      <w:r>
        <w:t>Det giver mening at arbejde med enkle, klare ansvarsmeddelelser og få dem bekræftet af kunder – især for hunde med en historie med hændelser, såsom bid eller officielle krav.</w:t>
      </w:r>
    </w:p>
    <w:p>
      <w:pPr>
        <w:pStyle w:val="Heading2"/>
      </w:pPr>
      <w:r>
        <w:t>8.5 Dokumentation - hvad skal registreres</w:t>
      </w:r>
    </w:p>
    <w:p>
      <w:pPr>
        <w:keepNext/>
      </w:pPr>
      <w:r>
        <w:t>God dokumentation beskytter hund, ejer og rådgiver. Det sikrer sporbarhed og er vigtigt i tvivlstilfælde for at kunne vise, hvad der blev diskuteret og anbefalet.</w:t>
      </w:r>
    </w:p>
    <w:p>
      <w:pPr/>
      <w:r>
        <w:t>Typiske komponenter i dokumentation:</w:t>
      </w:r>
    </w:p>
    <w:p>
      <w:pPr>
        <w:pStyle w:val="ListBullet"/>
        <w:spacing w:after="40" w:line="264" w:lineRule="auto"/>
      </w:pPr>
      <w:r>
        <w:t>Kundedata (navn, kontaktoplysninger) - kun så meget som nødvendigt,</w:t>
      </w:r>
    </w:p>
    <w:p>
      <w:pPr>
        <w:pStyle w:val="ListBullet"/>
        <w:spacing w:after="40" w:line="264" w:lineRule="auto"/>
      </w:pPr>
      <w:r>
        <w:t>Hundedata (navn, alder, race/blanding, særlige abnormiteter),</w:t>
      </w:r>
    </w:p>
    <w:p>
      <w:pPr>
        <w:pStyle w:val="ListBullet"/>
        <w:spacing w:after="40" w:line="264" w:lineRule="auto"/>
      </w:pPr>
      <w:r>
        <w:t>Historie: kendte bidehændelser, eksisterende officielle krav, medicinske ejendommeligheder,</w:t>
      </w:r>
    </w:p>
    <w:p>
      <w:pPr>
        <w:pStyle w:val="ListBullet"/>
        <w:spacing w:after="40" w:line="264" w:lineRule="auto"/>
      </w:pPr>
      <w:r>
        <w:t>Målerapport: alle relevante mål (fangst, hoved, strop), ideelt set med dato,</w:t>
      </w:r>
    </w:p>
    <w:p>
      <w:pPr>
        <w:pStyle w:val="ListBullet"/>
        <w:spacing w:after="40" w:line="264" w:lineRule="auto"/>
      </w:pPr>
      <w:r>
        <w:t>Billeder af hovedet og evt. målesituation, forudsat at ejeren har givet samtykke,</w:t>
      </w:r>
    </w:p>
    <w:p>
      <w:pPr>
        <w:pStyle w:val="ListBullet"/>
        <w:spacing w:after="40" w:line="264" w:lineRule="auto"/>
      </w:pPr>
      <w:r>
        <w:t>anbefalet model, størrelse og modifikationer (f.eks. Biothan-strop, anti-fodringsplade, sikkerhedskrave),</w:t>
      </w:r>
    </w:p>
    <w:p>
      <w:pPr>
        <w:pStyle w:val="ListBullet"/>
        <w:spacing w:after="40" w:line="264" w:lineRule="auto"/>
      </w:pPr>
      <w:r>
        <w:t>Oplysninger, der blev givet (f.eks. om frihed fra pust, træning, fare for giftlokkemad, anbefaling fra dyrlæge eller træner),</w:t>
      </w:r>
    </w:p>
    <w:p>
      <w:pPr>
        <w:pStyle w:val="ListBullet"/>
        <w:spacing w:after="40" w:line="264" w:lineRule="auto"/>
      </w:pPr>
      <w:r>
        <w:t>Underskrift eller bekræftelse af, at konsultationen fandt sted, og brugsanvisning blev forklaret.</w:t>
      </w:r>
    </w:p>
    <w:p>
      <w:pPr>
        <w:pStyle w:val="Heading2"/>
      </w:pPr>
      <w:r>
        <w:t>8.6 Generel retlig ramme</w:t>
      </w:r>
    </w:p>
    <w:p>
      <w:pPr>
        <w:keepNext/>
      </w:pPr>
      <w:r>
        <w:t>Afhængigt af land, region eller kommune kan forskellige lovkrav være relevante for mundkurvsrådgivning. Detaljerne er ofte komplekse og kan ændres. Så her er blot nogle generelle retningslinjer:</w:t>
      </w:r>
    </w:p>
    <w:p>
      <w:pPr>
        <w:pStyle w:val="ListBullet"/>
        <w:spacing w:after="40" w:line="264" w:lineRule="auto"/>
      </w:pPr>
      <w:r>
        <w:t>Krav til mundkurv og snor: Alt efter placering kan der være regler for, hvornår og hvor hunde skal have mundkurv på eller være i snor, for eksempel i offentlig transport, på visse offentlige områder eller for visse hunde.</w:t>
      </w:r>
    </w:p>
    <w:p>
      <w:pPr>
        <w:pStyle w:val="ListBullet"/>
        <w:spacing w:after="40" w:line="264" w:lineRule="auto"/>
      </w:pPr>
      <w:r>
        <w:t>Særlige krav til individuelle hunde eller hundekategorier: I nogle lande eller regioner er der særlige krav, for eksempel efter bidehændelser, til officielle krav eller til bestemte grupper af hunde. Konsulenter skal gøre opmærksom på, at aktuelle oplysninger altid skal indhentes fra de ansvarlige myndigheder eller juridiske specialister.</w:t>
      </w:r>
    </w:p>
    <w:p>
      <w:pPr>
        <w:pStyle w:val="ListBullet"/>
        <w:spacing w:after="40" w:line="264" w:lineRule="auto"/>
      </w:pPr>
      <w:r>
        <w:t>Ansvarsforsikring: En passende erhvervsansvarsforsikring anbefales stærkt til personer, der arbejder med hunde kommercielt eller regelmæssigt. Det beskytter dig mod økonomiske konsekvenser, hvis der sker noget.</w:t>
      </w:r>
    </w:p>
    <w:p>
      <w:pPr>
        <w:pStyle w:val="ListBullet"/>
        <w:spacing w:after="40" w:line="264" w:lineRule="auto"/>
      </w:pPr>
      <w:r>
        <w:t>Databeskyttelse: Personoplysninger bør kun behandles til et bestemt formål, ikke opbevares længere end nødvendigt og må ikke videregives uden lovgrundlag eller samtykke. Der skal altid indhentes udtrykkeligt samtykke til billeder eller særlige data.</w:t>
      </w:r>
    </w:p>
    <w:p>
      <w:pPr/>
      <w:r>
        <w:t>Specifik formulering af databeskyttelsestekster, juridiske meddelelser, kontrakter og samtykker bør altid koordineres med en juridisk professionel.</w:t>
      </w:r>
    </w:p>
    <w:p>
      <w:pPr>
        <w:pStyle w:val="Heading2"/>
      </w:pPr>
      <w:r>
        <w:t>8.7 Håndtering af hunde med bidehændelser og officielle krav</w:t>
      </w:r>
    </w:p>
    <w:p>
      <w:pPr>
        <w:keepNext/>
      </w:pPr>
      <w:r>
        <w:t>Rådgivning om hunde med en historie med bid eller officielle krav kræver særlig pleje - både fagligt og juridisk.</w:t>
      </w:r>
    </w:p>
    <w:p>
      <w:pPr/>
      <w:r>
        <w:t>Vigtige punkter:</w:t>
      </w:r>
    </w:p>
    <w:p>
      <w:pPr>
        <w:pStyle w:val="ListBullet"/>
        <w:spacing w:after="40" w:line="264" w:lineRule="auto"/>
      </w:pPr>
      <w:r>
        <w:t>Din egen og andres sikkerhed har topprioritet - mundkurv og om nødvendigt andre sikkerhedsanordninger (f.eks. dobbelt sikring i snoren) er obligatoriske.</w:t>
      </w:r>
    </w:p>
    <w:p>
      <w:pPr>
        <w:pStyle w:val="ListBullet"/>
        <w:spacing w:after="40" w:line="264" w:lineRule="auto"/>
      </w:pPr>
      <w:r>
        <w:t>Historien bør noteres tydeligt i dokumentationen, uden at dramatisere sproget, faktuelt og kortfattet.</w:t>
      </w:r>
    </w:p>
    <w:p>
      <w:pPr>
        <w:pStyle w:val="ListBullet"/>
        <w:spacing w:after="40" w:line="264" w:lineRule="auto"/>
      </w:pPr>
      <w:r>
        <w:t>Konsulenter kan rådgive om, hvilken mundkurv der er teknisk egnet, men har ikke ansvaret for at vurdere, om krav formelt er opfyldt - det ligger hos de ansvarlige myndigheder.</w:t>
      </w:r>
    </w:p>
    <w:p>
      <w:pPr>
        <w:pStyle w:val="ListBullet"/>
        <w:spacing w:after="40" w:line="264" w:lineRule="auto"/>
      </w:pPr>
      <w:r>
        <w:t>Det giver mening at påpege over for ejerne behovet for yderligere uddannelse og om nødvendigt adfærdsmæssig veterinærmedicin.</w:t>
      </w:r>
    </w:p>
    <w:p>
      <w:pPr>
        <w:pStyle w:val="Heading2"/>
      </w:pPr>
      <w:r>
        <w:t>8.8 Eksempelformulering for noter og ansvarsfraskrivelser</w:t>
      </w:r>
    </w:p>
    <w:p>
      <w:pPr>
        <w:keepNext/>
      </w:pPr>
      <w:r>
        <w:t>Følgende formuleringer er eksempler på, hvordan meddelelser til kunder kan se ud. De er ikke beregnet til at være komplette juridiske dokumenter, men snarere som en skabelon, der juridisk bør gennemgås og justeres.</w:t>
      </w:r>
    </w:p>
    <w:p>
      <w:pPr/>
      <w:r>
        <w:t>Eksempel: Notat om ansvar "Nytekurven tjener til at udvælge og tilpasse en mundkurv, der er så egnet og dyrevelfærdsvenlig som muligt. Ansvaret for hunden og dens adfærd ligger til enhver tid hos ejeren. En mundkurv kan mindske risikoen for skader, men kan ikke helt eliminere den."</w:t>
      </w:r>
    </w:p>
    <w:p>
      <w:pPr/>
      <w:r>
        <w:t>Eksempel: Ingen adfærds- eller helbredende løfter "Brugen af mundkurv garanterer ikke ændringer i hundens adfærd. Rådene erstatter ikke dyrlægebehandling, adfærdsterapi eller træningsarbejde."</w:t>
      </w:r>
    </w:p>
    <w:p>
      <w:pPr/>
      <w:r>
        <w:t>Eksempel: Bemærkning om sundhedsrisici "Hvis du har kendt tidligere sygdomme (f.eks. hjerte-, lunge- eller luftvejssygdomme, neurologiske sygdomme), bør brugen af mundkurv koordineres med den behandlende dyrlæge. Fortæl os venligst om eventuelle kendte tidligere sygdomme, som din hund har."</w:t>
      </w:r>
    </w:p>
    <w:p>
      <w:pPr/>
      <w:r>
        <w:t>Disse eller lignende tekster kan integreres i registreringsblanketter, konsulentkontrakter eller informationsblade - efter juridisk gennemgang og tilpasning til den konkrete forretningsmodel.</w:t>
      </w:r>
    </w:p>
    <w:p>
      <w:pPr>
        <w:pStyle w:val="Heading2"/>
      </w:pPr>
      <w:r>
        <w:t>8.9 Nøgleudsagn Modul 8</w:t>
      </w:r>
    </w:p>
    <w:p>
      <w:pPr>
        <w:pStyle w:val="ListBullet"/>
        <w:spacing w:after="40" w:line="264" w:lineRule="auto"/>
      </w:pPr>
      <w:r>
        <w:t>Næsekonsulenter er ansvarlige for at give omhyggelig, dyrevelfærdsvenlig rådgivning – ikke for enhver hunds adfærd.</w:t>
      </w:r>
    </w:p>
    <w:p>
      <w:pPr>
        <w:pStyle w:val="ListBullet"/>
        <w:spacing w:after="40" w:line="264" w:lineRule="auto"/>
      </w:pPr>
      <w:r>
        <w:t>Tydelig rolleafklaring og differentiering fra dyrlæger, undervisere og juridisk rådgivning er vigtigt.</w:t>
      </w:r>
    </w:p>
    <w:p>
      <w:pPr>
        <w:pStyle w:val="ListBullet"/>
        <w:spacing w:after="40" w:line="264" w:lineRule="auto"/>
      </w:pPr>
      <w:r>
        <w:t>God dokumentation (data, dimensioner, anbefalinger, noter) beskytter alle involverede.</w:t>
      </w:r>
    </w:p>
    <w:p>
      <w:pPr>
        <w:pStyle w:val="ListBullet"/>
        <w:spacing w:after="40" w:line="264" w:lineRule="auto"/>
      </w:pPr>
      <w:r>
        <w:t>Lovkrav vedrørende mundkurvskrav, ansvar, dokumentation og databeskyttelse kan variere afhængigt af land eller region – ejere skal aktivt informere sig selv.</w:t>
      </w:r>
    </w:p>
    <w:p>
      <w:pPr>
        <w:pStyle w:val="ListBullet"/>
        <w:spacing w:after="40" w:line="264" w:lineRule="auto"/>
      </w:pPr>
      <w:r>
        <w:t>Enkle, forståelige noter og ansvarsfraskrivelser hjælper med at afklare forventninger og undgå misforståelser.</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